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354B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354B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635748">
        <w:rPr>
          <w:rFonts w:ascii="Arial" w:hAnsi="Arial" w:cs="Arial"/>
          <w:b/>
          <w:bCs/>
        </w:rPr>
        <w:t>6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35748">
        <w:rPr>
          <w:rFonts w:ascii="Arial" w:hAnsi="Arial" w:cs="Arial"/>
          <w:b/>
          <w:bCs/>
        </w:rPr>
        <w:t>14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625D9">
        <w:rPr>
          <w:rFonts w:ascii="Arial" w:hAnsi="Arial" w:cs="Arial"/>
          <w:b/>
          <w:bCs/>
        </w:rPr>
        <w:t xml:space="preserve">ABRIL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5748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54BB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2025-04-15T19:12:00Z</dcterms:created>
  <dcterms:modified xsi:type="dcterms:W3CDTF">2025-04-15T19:12:00Z</dcterms:modified>
</cp:coreProperties>
</file>