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3081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3081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E20290">
        <w:rPr>
          <w:rFonts w:ascii="Arial" w:hAnsi="Arial" w:cs="Arial"/>
          <w:b/>
          <w:sz w:val="28"/>
          <w:szCs w:val="28"/>
        </w:rPr>
        <w:t>5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E20290">
        <w:rPr>
          <w:rFonts w:ascii="Arial" w:hAnsi="Arial" w:cs="Arial"/>
          <w:sz w:val="24"/>
          <w:szCs w:val="24"/>
        </w:rPr>
        <w:t>24</w:t>
      </w:r>
      <w:r w:rsidR="005A6D40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E20290">
        <w:rPr>
          <w:rFonts w:ascii="Arial" w:hAnsi="Arial" w:cs="Arial"/>
          <w:b/>
          <w:sz w:val="20"/>
          <w:szCs w:val="20"/>
        </w:rPr>
        <w:t>4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E20290">
        <w:rPr>
          <w:rFonts w:ascii="Arial" w:hAnsi="Arial" w:cs="Arial"/>
          <w:b/>
          <w:sz w:val="20"/>
          <w:szCs w:val="20"/>
        </w:rPr>
        <w:t>17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3F19CF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921393" w:rsidRPr="00E20290" w:rsidRDefault="00921393" w:rsidP="00E20290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LEITURA, DISCUSSÃO </w:t>
      </w:r>
      <w:r w:rsidR="003F19CF">
        <w:rPr>
          <w:rFonts w:ascii="Arial" w:hAnsi="Arial" w:cs="Arial"/>
          <w:b/>
          <w:sz w:val="20"/>
          <w:szCs w:val="20"/>
        </w:rPr>
        <w:t>E APROVAÇÃO DOS PAREC</w:t>
      </w:r>
      <w:r w:rsidR="00E20290">
        <w:rPr>
          <w:rFonts w:ascii="Arial" w:hAnsi="Arial" w:cs="Arial"/>
          <w:b/>
          <w:sz w:val="20"/>
          <w:szCs w:val="20"/>
        </w:rPr>
        <w:t>ERES DO PROJETO DE LEI Nº. 1.143</w:t>
      </w:r>
      <w:r w:rsidR="003F19CF">
        <w:rPr>
          <w:rFonts w:ascii="Arial" w:hAnsi="Arial" w:cs="Arial"/>
          <w:b/>
          <w:sz w:val="20"/>
          <w:szCs w:val="20"/>
        </w:rPr>
        <w:t>/2023</w:t>
      </w:r>
    </w:p>
    <w:p w:rsidR="0012316F" w:rsidRDefault="00E20290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OFÍCIO Nº 41</w:t>
      </w:r>
      <w:r w:rsidR="0012316F">
        <w:rPr>
          <w:rFonts w:ascii="Arial" w:hAnsi="Arial" w:cs="Arial"/>
          <w:b/>
          <w:sz w:val="20"/>
          <w:szCs w:val="20"/>
        </w:rPr>
        <w:t>/2023 D</w:t>
      </w:r>
      <w:r w:rsidR="00D90A40">
        <w:rPr>
          <w:rFonts w:ascii="Arial" w:hAnsi="Arial" w:cs="Arial"/>
          <w:b/>
          <w:sz w:val="20"/>
          <w:szCs w:val="20"/>
        </w:rPr>
        <w:t>E ORIGEM DA SECRETARIA</w:t>
      </w:r>
      <w:proofErr w:type="gramStart"/>
      <w:r w:rsidR="00D90A4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MUNICIPAL DE SAÚDE.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DAS PROPOSIÇÕES.</w:t>
      </w:r>
    </w:p>
    <w:p w:rsidR="00F20CE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PESSOAIS.</w:t>
      </w:r>
    </w:p>
    <w:p w:rsidR="006E4D7A" w:rsidRPr="00F20CEF" w:rsidRDefault="006E4D7A" w:rsidP="006E4D7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 PRESIDÊNCIA.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E20290">
        <w:rPr>
          <w:rFonts w:ascii="Arial" w:hAnsi="Arial" w:cs="Arial"/>
          <w:sz w:val="24"/>
          <w:szCs w:val="24"/>
        </w:rPr>
        <w:t>24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B7A7F"/>
    <w:rsid w:val="001C76A5"/>
    <w:rsid w:val="001C76C1"/>
    <w:rsid w:val="001E53BC"/>
    <w:rsid w:val="00206C7E"/>
    <w:rsid w:val="00214CB0"/>
    <w:rsid w:val="002274EA"/>
    <w:rsid w:val="002346CA"/>
    <w:rsid w:val="00237597"/>
    <w:rsid w:val="00265150"/>
    <w:rsid w:val="00273C44"/>
    <w:rsid w:val="002C212A"/>
    <w:rsid w:val="002C3942"/>
    <w:rsid w:val="002D227E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A6D40"/>
    <w:rsid w:val="005B02BB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1393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61FB6"/>
    <w:rsid w:val="00D90A40"/>
    <w:rsid w:val="00D96322"/>
    <w:rsid w:val="00DA781F"/>
    <w:rsid w:val="00DB2BC7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1847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2023-07-17T11:47:00Z</cp:lastPrinted>
  <dcterms:created xsi:type="dcterms:W3CDTF">2023-07-24T12:47:00Z</dcterms:created>
  <dcterms:modified xsi:type="dcterms:W3CDTF">2023-07-24T12:54:00Z</dcterms:modified>
</cp:coreProperties>
</file>