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CA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</w:t>
      </w:r>
    </w:p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31F2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31F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</w:t>
      </w:r>
      <w:r w:rsidR="00324052">
        <w:rPr>
          <w:rFonts w:ascii="Arial" w:hAnsi="Arial" w:cs="Arial"/>
          <w:b/>
          <w:sz w:val="28"/>
          <w:szCs w:val="28"/>
        </w:rPr>
        <w:t>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24052">
        <w:rPr>
          <w:rFonts w:ascii="Arial" w:hAnsi="Arial" w:cs="Arial"/>
          <w:sz w:val="24"/>
          <w:szCs w:val="24"/>
        </w:rPr>
        <w:t>27</w:t>
      </w:r>
      <w:r w:rsidR="000F3D4B">
        <w:rPr>
          <w:rFonts w:ascii="Arial" w:hAnsi="Arial" w:cs="Arial"/>
          <w:sz w:val="24"/>
          <w:szCs w:val="24"/>
        </w:rPr>
        <w:t xml:space="preserve"> de Novem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852CB5" w:rsidRDefault="00852CB5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852CB5" w:rsidRDefault="00852CB5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Pr="00852CB5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DISCUSSÃO E </w:t>
      </w:r>
      <w:r w:rsidRPr="00852CB5">
        <w:rPr>
          <w:rFonts w:ascii="Arial" w:hAnsi="Arial" w:cs="Arial"/>
          <w:b/>
          <w:sz w:val="20"/>
          <w:szCs w:val="20"/>
        </w:rPr>
        <w:t>VOTAÇÃ</w:t>
      </w:r>
      <w:r w:rsidR="00AA34AE" w:rsidRPr="00852CB5">
        <w:rPr>
          <w:rFonts w:ascii="Arial" w:hAnsi="Arial" w:cs="Arial"/>
          <w:b/>
          <w:sz w:val="20"/>
          <w:szCs w:val="20"/>
        </w:rPr>
        <w:t>O</w:t>
      </w:r>
      <w:r w:rsidR="00322852" w:rsidRPr="00852CB5">
        <w:rPr>
          <w:rFonts w:ascii="Arial" w:hAnsi="Arial" w:cs="Arial"/>
          <w:b/>
          <w:sz w:val="20"/>
          <w:szCs w:val="20"/>
        </w:rPr>
        <w:t xml:space="preserve">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DA </w:t>
      </w:r>
      <w:r w:rsidR="00A55435" w:rsidRPr="00852CB5">
        <w:rPr>
          <w:rFonts w:ascii="Arial" w:hAnsi="Arial" w:cs="Arial"/>
          <w:b/>
          <w:sz w:val="20"/>
          <w:szCs w:val="20"/>
        </w:rPr>
        <w:t>ATA N° 1.10</w:t>
      </w:r>
      <w:r w:rsidR="00265D4D" w:rsidRPr="00852CB5">
        <w:rPr>
          <w:rFonts w:ascii="Arial" w:hAnsi="Arial" w:cs="Arial"/>
          <w:b/>
          <w:sz w:val="20"/>
          <w:szCs w:val="20"/>
        </w:rPr>
        <w:t>2</w:t>
      </w:r>
      <w:r w:rsidR="006A50AF" w:rsidRPr="00852CB5">
        <w:rPr>
          <w:rFonts w:ascii="Arial" w:hAnsi="Arial" w:cs="Arial"/>
          <w:b/>
          <w:sz w:val="20"/>
          <w:szCs w:val="20"/>
        </w:rPr>
        <w:t>/</w:t>
      </w:r>
      <w:r w:rsidR="00D31967" w:rsidRPr="00852CB5">
        <w:rPr>
          <w:rFonts w:ascii="Arial" w:hAnsi="Arial" w:cs="Arial"/>
          <w:b/>
          <w:sz w:val="20"/>
          <w:szCs w:val="20"/>
        </w:rPr>
        <w:t>2023</w:t>
      </w:r>
      <w:r w:rsidR="00AA34AE" w:rsidRPr="00852CB5">
        <w:rPr>
          <w:rFonts w:ascii="Arial" w:hAnsi="Arial" w:cs="Arial"/>
          <w:b/>
          <w:sz w:val="20"/>
          <w:szCs w:val="20"/>
        </w:rPr>
        <w:t xml:space="preserve"> DA SESSÃO </w:t>
      </w:r>
      <w:r w:rsidR="00C87166" w:rsidRPr="00852CB5">
        <w:rPr>
          <w:rFonts w:ascii="Arial" w:hAnsi="Arial" w:cs="Arial"/>
          <w:b/>
          <w:sz w:val="20"/>
          <w:szCs w:val="20"/>
        </w:rPr>
        <w:t>ORDINÁRIA</w:t>
      </w:r>
      <w:r w:rsidR="006E303D" w:rsidRPr="00852CB5">
        <w:rPr>
          <w:rFonts w:ascii="Arial" w:hAnsi="Arial" w:cs="Arial"/>
          <w:b/>
          <w:sz w:val="20"/>
          <w:szCs w:val="20"/>
        </w:rPr>
        <w:t xml:space="preserve"> </w:t>
      </w:r>
      <w:r w:rsidR="00AA34AE" w:rsidRPr="00852CB5">
        <w:rPr>
          <w:rFonts w:ascii="Arial" w:hAnsi="Arial" w:cs="Arial"/>
          <w:b/>
          <w:sz w:val="20"/>
          <w:szCs w:val="20"/>
        </w:rPr>
        <w:t>DO DIA</w:t>
      </w:r>
      <w:r w:rsidR="00424759" w:rsidRPr="00852CB5">
        <w:rPr>
          <w:rFonts w:ascii="Arial" w:hAnsi="Arial" w:cs="Arial"/>
          <w:b/>
          <w:sz w:val="20"/>
          <w:szCs w:val="20"/>
        </w:rPr>
        <w:t xml:space="preserve"> </w:t>
      </w:r>
      <w:r w:rsidR="00265D4D" w:rsidRPr="00852CB5">
        <w:rPr>
          <w:rFonts w:ascii="Arial" w:hAnsi="Arial" w:cs="Arial"/>
          <w:b/>
          <w:sz w:val="20"/>
          <w:szCs w:val="20"/>
        </w:rPr>
        <w:t>20</w:t>
      </w:r>
      <w:r w:rsidR="00A55435" w:rsidRPr="00852CB5">
        <w:rPr>
          <w:rFonts w:ascii="Arial" w:hAnsi="Arial" w:cs="Arial"/>
          <w:b/>
          <w:sz w:val="20"/>
          <w:szCs w:val="20"/>
        </w:rPr>
        <w:t>/11</w:t>
      </w:r>
      <w:r w:rsidR="00C87166" w:rsidRPr="00852CB5">
        <w:rPr>
          <w:rFonts w:ascii="Arial" w:hAnsi="Arial" w:cs="Arial"/>
          <w:b/>
          <w:sz w:val="20"/>
          <w:szCs w:val="20"/>
        </w:rPr>
        <w:t>/2023</w:t>
      </w:r>
      <w:r w:rsidR="00AA34AE" w:rsidRPr="00852CB5">
        <w:rPr>
          <w:rFonts w:ascii="Arial" w:hAnsi="Arial" w:cs="Arial"/>
          <w:b/>
          <w:sz w:val="20"/>
          <w:szCs w:val="20"/>
        </w:rPr>
        <w:t>;</w:t>
      </w:r>
    </w:p>
    <w:p w:rsidR="00265D4D" w:rsidRPr="00852CB5" w:rsidRDefault="00C34CF6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VOTAÇÃO</w:t>
      </w:r>
      <w:r w:rsidR="00265D4D" w:rsidRPr="00852CB5">
        <w:rPr>
          <w:rFonts w:ascii="Arial" w:hAnsi="Arial" w:cs="Arial"/>
          <w:b/>
          <w:sz w:val="20"/>
          <w:szCs w:val="20"/>
        </w:rPr>
        <w:t xml:space="preserve"> DAS CONTAS ANUAIS REFERENTES AO ANO DE 2020, DE RESPONSABILIDADE DO SR. FÁBIO MAYER BARASUOL;</w:t>
      </w:r>
    </w:p>
    <w:p w:rsidR="00265D4D" w:rsidRPr="00852CB5" w:rsidRDefault="00265D4D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LEITURA, DISCUSSÃO E VOTAÇÃO DO OFÍCIO Nº 192/2023, ENCAMINHADO PELO</w:t>
      </w:r>
      <w:r w:rsidR="00852CB5">
        <w:rPr>
          <w:rFonts w:ascii="Arial" w:hAnsi="Arial" w:cs="Arial"/>
          <w:b/>
          <w:sz w:val="20"/>
          <w:szCs w:val="20"/>
        </w:rPr>
        <w:t xml:space="preserve"> GABINETE DO</w:t>
      </w:r>
      <w:r w:rsidRPr="00852CB5">
        <w:rPr>
          <w:rFonts w:ascii="Arial" w:hAnsi="Arial" w:cs="Arial"/>
          <w:b/>
          <w:sz w:val="20"/>
          <w:szCs w:val="20"/>
        </w:rPr>
        <w:t xml:space="preserve"> PREFEITO; </w:t>
      </w:r>
    </w:p>
    <w:p w:rsidR="007658CE" w:rsidRPr="00852CB5" w:rsidRDefault="00265D4D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 DO PROJETO DE LEI Nº. 1.167</w:t>
      </w:r>
      <w:r w:rsidR="007658CE" w:rsidRPr="00852CB5">
        <w:rPr>
          <w:rFonts w:ascii="Arial" w:hAnsi="Arial" w:cs="Arial"/>
          <w:b/>
          <w:sz w:val="20"/>
          <w:szCs w:val="20"/>
        </w:rPr>
        <w:t>/2023</w:t>
      </w:r>
      <w:r w:rsidR="00D2256D" w:rsidRPr="00852CB5">
        <w:rPr>
          <w:rFonts w:ascii="Arial" w:hAnsi="Arial" w:cs="Arial"/>
          <w:b/>
          <w:sz w:val="20"/>
          <w:szCs w:val="20"/>
        </w:rPr>
        <w:t>;</w:t>
      </w:r>
    </w:p>
    <w:p w:rsidR="007658CE" w:rsidRPr="00852CB5" w:rsidRDefault="00265D4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</w:t>
      </w:r>
      <w:r w:rsidR="007658CE" w:rsidRPr="00852CB5">
        <w:rPr>
          <w:rFonts w:ascii="Arial" w:hAnsi="Arial" w:cs="Arial"/>
          <w:b/>
          <w:sz w:val="20"/>
          <w:szCs w:val="20"/>
        </w:rPr>
        <w:t xml:space="preserve"> DO </w:t>
      </w:r>
      <w:r w:rsidRPr="00852CB5">
        <w:rPr>
          <w:rFonts w:ascii="Arial" w:hAnsi="Arial" w:cs="Arial"/>
          <w:b/>
          <w:sz w:val="20"/>
          <w:szCs w:val="20"/>
        </w:rPr>
        <w:t>PROJETO DE LEI Nº. 1.168</w:t>
      </w:r>
      <w:r w:rsidR="007658CE" w:rsidRPr="00852CB5">
        <w:rPr>
          <w:rFonts w:ascii="Arial" w:hAnsi="Arial" w:cs="Arial"/>
          <w:b/>
          <w:sz w:val="20"/>
          <w:szCs w:val="20"/>
        </w:rPr>
        <w:t>/2023;</w:t>
      </w:r>
    </w:p>
    <w:p w:rsidR="00265D4D" w:rsidRPr="00852CB5" w:rsidRDefault="00265D4D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</w:t>
      </w:r>
      <w:r w:rsidR="007658CE" w:rsidRPr="00852CB5">
        <w:rPr>
          <w:rFonts w:ascii="Arial" w:hAnsi="Arial" w:cs="Arial"/>
          <w:b/>
          <w:sz w:val="20"/>
          <w:szCs w:val="20"/>
        </w:rPr>
        <w:t xml:space="preserve"> </w:t>
      </w:r>
      <w:r w:rsidR="00946AEC" w:rsidRPr="00852CB5">
        <w:rPr>
          <w:rFonts w:ascii="Arial" w:hAnsi="Arial" w:cs="Arial"/>
          <w:b/>
          <w:sz w:val="20"/>
          <w:szCs w:val="20"/>
        </w:rPr>
        <w:t>DO PROJETO DE LEI</w:t>
      </w:r>
      <w:r w:rsidR="00853679">
        <w:rPr>
          <w:rFonts w:ascii="Arial" w:hAnsi="Arial" w:cs="Arial"/>
          <w:b/>
          <w:sz w:val="20"/>
          <w:szCs w:val="20"/>
        </w:rPr>
        <w:t xml:space="preserve"> COMPLEMENTAR Nº. 163</w:t>
      </w:r>
      <w:r w:rsidR="00946AEC" w:rsidRPr="00852CB5">
        <w:rPr>
          <w:rFonts w:ascii="Arial" w:hAnsi="Arial" w:cs="Arial"/>
          <w:b/>
          <w:sz w:val="20"/>
          <w:szCs w:val="20"/>
        </w:rPr>
        <w:t>/2023;</w:t>
      </w:r>
    </w:p>
    <w:p w:rsidR="007658CE" w:rsidRPr="00852CB5" w:rsidRDefault="007E2516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</w:t>
      </w:r>
      <w:r w:rsidR="00852CB5" w:rsidRPr="00852CB5">
        <w:rPr>
          <w:rFonts w:ascii="Arial" w:hAnsi="Arial" w:cs="Arial"/>
          <w:b/>
          <w:sz w:val="20"/>
          <w:szCs w:val="20"/>
        </w:rPr>
        <w:t xml:space="preserve"> </w:t>
      </w:r>
      <w:r w:rsidR="007658CE" w:rsidRPr="00852CB5">
        <w:rPr>
          <w:rFonts w:ascii="Arial" w:hAnsi="Arial" w:cs="Arial"/>
          <w:b/>
          <w:sz w:val="20"/>
          <w:szCs w:val="20"/>
        </w:rPr>
        <w:t>LEITURA DAS PROPOSIÇÕES;</w:t>
      </w:r>
    </w:p>
    <w:p w:rsidR="007658CE" w:rsidRPr="00852CB5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 DOS ASSUNTOS PESSOAIS;</w:t>
      </w: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324052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 w:rsidRPr="00324052">
        <w:rPr>
          <w:rFonts w:ascii="Arial" w:hAnsi="Arial" w:cs="Arial"/>
          <w:sz w:val="24"/>
          <w:szCs w:val="24"/>
        </w:rPr>
        <w:t xml:space="preserve">Gabinete da Presidência da Câmara Municipal de Vereadores de Boa Vista do </w:t>
      </w:r>
      <w:r w:rsidR="00322852" w:rsidRPr="00324052">
        <w:rPr>
          <w:rFonts w:ascii="Arial" w:hAnsi="Arial" w:cs="Arial"/>
          <w:sz w:val="24"/>
          <w:szCs w:val="24"/>
        </w:rPr>
        <w:t>Cadeado</w:t>
      </w:r>
      <w:r w:rsidR="0055640C" w:rsidRPr="00324052">
        <w:rPr>
          <w:rFonts w:ascii="Arial" w:hAnsi="Arial" w:cs="Arial"/>
          <w:sz w:val="24"/>
          <w:szCs w:val="24"/>
        </w:rPr>
        <w:t xml:space="preserve">, </w:t>
      </w:r>
      <w:r w:rsidR="00324052">
        <w:rPr>
          <w:rFonts w:ascii="Arial" w:hAnsi="Arial" w:cs="Arial"/>
          <w:sz w:val="24"/>
          <w:szCs w:val="24"/>
        </w:rPr>
        <w:t>27</w:t>
      </w:r>
      <w:r w:rsidR="00D2256D" w:rsidRPr="00324052">
        <w:rPr>
          <w:rFonts w:ascii="Arial" w:hAnsi="Arial" w:cs="Arial"/>
          <w:sz w:val="24"/>
          <w:szCs w:val="24"/>
        </w:rPr>
        <w:t xml:space="preserve"> de Novem</w:t>
      </w:r>
      <w:r w:rsidR="0075257E" w:rsidRPr="00324052">
        <w:rPr>
          <w:rFonts w:ascii="Arial" w:hAnsi="Arial" w:cs="Arial"/>
          <w:sz w:val="24"/>
          <w:szCs w:val="24"/>
        </w:rPr>
        <w:t>bro</w:t>
      </w:r>
      <w:r w:rsidR="006E303D" w:rsidRPr="00324052">
        <w:rPr>
          <w:rFonts w:ascii="Arial" w:hAnsi="Arial" w:cs="Arial"/>
          <w:sz w:val="24"/>
          <w:szCs w:val="24"/>
        </w:rPr>
        <w:t xml:space="preserve"> de</w:t>
      </w:r>
      <w:r w:rsidR="003866C5" w:rsidRPr="00324052">
        <w:rPr>
          <w:rFonts w:ascii="Arial" w:hAnsi="Arial" w:cs="Arial"/>
          <w:sz w:val="24"/>
          <w:szCs w:val="24"/>
        </w:rPr>
        <w:t xml:space="preserve"> </w:t>
      </w:r>
      <w:r w:rsidRPr="00324052">
        <w:rPr>
          <w:rFonts w:ascii="Arial" w:hAnsi="Arial" w:cs="Arial"/>
          <w:sz w:val="24"/>
          <w:szCs w:val="24"/>
        </w:rPr>
        <w:t>202</w:t>
      </w:r>
      <w:r w:rsidR="006E303D" w:rsidRPr="00324052">
        <w:rPr>
          <w:rFonts w:ascii="Arial" w:hAnsi="Arial" w:cs="Arial"/>
          <w:sz w:val="24"/>
          <w:szCs w:val="24"/>
        </w:rPr>
        <w:t>3</w:t>
      </w:r>
      <w:r w:rsidRPr="00324052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0A1454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324052">
        <w:rPr>
          <w:rFonts w:ascii="Arial" w:hAnsi="Arial" w:cs="Arial"/>
          <w:b/>
          <w:sz w:val="24"/>
          <w:szCs w:val="24"/>
        </w:rPr>
        <w:t xml:space="preserve">    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65D4D"/>
    <w:rsid w:val="002737CA"/>
    <w:rsid w:val="0028629F"/>
    <w:rsid w:val="0029029C"/>
    <w:rsid w:val="002C5681"/>
    <w:rsid w:val="002D227E"/>
    <w:rsid w:val="002E7CC7"/>
    <w:rsid w:val="002F7A87"/>
    <w:rsid w:val="003050E7"/>
    <w:rsid w:val="00307587"/>
    <w:rsid w:val="0031168B"/>
    <w:rsid w:val="00322852"/>
    <w:rsid w:val="003240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E54B8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78DA"/>
    <w:rsid w:val="007E2516"/>
    <w:rsid w:val="00806E17"/>
    <w:rsid w:val="00823D89"/>
    <w:rsid w:val="00827437"/>
    <w:rsid w:val="00845C45"/>
    <w:rsid w:val="0085215F"/>
    <w:rsid w:val="00852CB5"/>
    <w:rsid w:val="00853679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31F24"/>
    <w:rsid w:val="00B8000B"/>
    <w:rsid w:val="00B944D4"/>
    <w:rsid w:val="00BA1EA0"/>
    <w:rsid w:val="00BA6E4C"/>
    <w:rsid w:val="00BB71B4"/>
    <w:rsid w:val="00BD0618"/>
    <w:rsid w:val="00BE0BF4"/>
    <w:rsid w:val="00BE5725"/>
    <w:rsid w:val="00BF4338"/>
    <w:rsid w:val="00C20963"/>
    <w:rsid w:val="00C34CF6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1872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7</cp:revision>
  <cp:lastPrinted>2023-11-27T12:43:00Z</cp:lastPrinted>
  <dcterms:created xsi:type="dcterms:W3CDTF">2023-11-27T12:21:00Z</dcterms:created>
  <dcterms:modified xsi:type="dcterms:W3CDTF">2023-11-27T13:03:00Z</dcterms:modified>
</cp:coreProperties>
</file>