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</w:t>
      </w:r>
      <w:r w:rsidR="00F6799A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DB7E0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DB7E0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 xml:space="preserve">CONVOCAÇÃO DE SESSÃO </w:t>
      </w:r>
      <w:r w:rsidR="005413C8">
        <w:rPr>
          <w:rFonts w:ascii="Arial" w:hAnsi="Arial" w:cs="Arial"/>
          <w:b/>
          <w:sz w:val="28"/>
          <w:szCs w:val="28"/>
        </w:rPr>
        <w:t>EXTRA</w:t>
      </w:r>
      <w:r w:rsidRPr="00F95438">
        <w:rPr>
          <w:rFonts w:ascii="Arial" w:hAnsi="Arial" w:cs="Arial"/>
          <w:b/>
          <w:sz w:val="28"/>
          <w:szCs w:val="28"/>
        </w:rPr>
        <w:t>ORDINÁRIA Nº</w:t>
      </w:r>
      <w:r w:rsidR="00D70959">
        <w:rPr>
          <w:rFonts w:ascii="Arial" w:hAnsi="Arial" w:cs="Arial"/>
          <w:b/>
          <w:sz w:val="28"/>
          <w:szCs w:val="28"/>
        </w:rPr>
        <w:t xml:space="preserve"> 1.107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6799A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6799A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F95438">
        <w:rPr>
          <w:rFonts w:ascii="Arial" w:hAnsi="Arial" w:cs="Arial"/>
          <w:sz w:val="24"/>
          <w:szCs w:val="24"/>
        </w:rPr>
        <w:t xml:space="preserve"> vereador </w:t>
      </w:r>
      <w:r>
        <w:rPr>
          <w:rFonts w:ascii="Arial" w:hAnsi="Arial" w:cs="Arial"/>
          <w:b/>
          <w:sz w:val="24"/>
          <w:szCs w:val="24"/>
        </w:rPr>
        <w:t>FRANCISCO JÚNIOR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</w:t>
      </w:r>
      <w:r w:rsidR="00510F87">
        <w:rPr>
          <w:rFonts w:ascii="Arial" w:hAnsi="Arial" w:cs="Arial"/>
          <w:sz w:val="24"/>
          <w:szCs w:val="24"/>
        </w:rPr>
        <w:t>es vereadores para realização de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5413C8" w:rsidRPr="005413C8">
        <w:rPr>
          <w:rFonts w:ascii="Arial" w:hAnsi="Arial" w:cs="Arial"/>
          <w:b/>
          <w:sz w:val="24"/>
          <w:szCs w:val="24"/>
        </w:rPr>
        <w:t>Extraordinária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0C20EA">
        <w:rPr>
          <w:rFonts w:ascii="Arial" w:hAnsi="Arial" w:cs="Arial"/>
          <w:sz w:val="24"/>
          <w:szCs w:val="24"/>
        </w:rPr>
        <w:t>0</w:t>
      </w:r>
      <w:r w:rsidR="00D70959">
        <w:rPr>
          <w:rFonts w:ascii="Arial" w:hAnsi="Arial" w:cs="Arial"/>
          <w:sz w:val="24"/>
          <w:szCs w:val="24"/>
        </w:rPr>
        <w:t>7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D70959">
        <w:rPr>
          <w:rFonts w:ascii="Arial" w:hAnsi="Arial" w:cs="Arial"/>
          <w:sz w:val="24"/>
          <w:szCs w:val="24"/>
        </w:rPr>
        <w:t>fevere</w:t>
      </w:r>
      <w:r>
        <w:rPr>
          <w:rFonts w:ascii="Arial" w:hAnsi="Arial" w:cs="Arial"/>
          <w:sz w:val="24"/>
          <w:szCs w:val="24"/>
        </w:rPr>
        <w:t>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4, às 17</w:t>
      </w:r>
      <w:r w:rsidR="00F95438">
        <w:rPr>
          <w:rFonts w:ascii="Arial" w:hAnsi="Arial" w:cs="Arial"/>
          <w:sz w:val="24"/>
          <w:szCs w:val="24"/>
        </w:rPr>
        <w:t>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70959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6799A" w:rsidRPr="00D70959" w:rsidRDefault="00D70959" w:rsidP="00D70959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N° 1.174</w:t>
      </w:r>
      <w:r w:rsidR="00FA4661">
        <w:rPr>
          <w:rFonts w:ascii="Arial" w:hAnsi="Arial" w:cs="Arial"/>
          <w:b/>
          <w:sz w:val="24"/>
          <w:szCs w:val="24"/>
        </w:rPr>
        <w:t>, DE 31</w:t>
      </w:r>
      <w:r w:rsidR="00F6799A">
        <w:rPr>
          <w:rFonts w:ascii="Arial" w:hAnsi="Arial" w:cs="Arial"/>
          <w:b/>
          <w:sz w:val="24"/>
          <w:szCs w:val="24"/>
        </w:rPr>
        <w:t xml:space="preserve"> DE JANEIRO DE 2024 – </w:t>
      </w:r>
      <w:r w:rsidRPr="00D70959">
        <w:rPr>
          <w:rFonts w:ascii="Arial" w:hAnsi="Arial" w:cs="Arial"/>
          <w:sz w:val="24"/>
          <w:szCs w:val="24"/>
        </w:rPr>
        <w:t>A</w:t>
      </w:r>
      <w:r w:rsidR="00FA4661">
        <w:rPr>
          <w:rFonts w:ascii="Arial" w:hAnsi="Arial" w:cs="Arial"/>
          <w:sz w:val="24"/>
          <w:szCs w:val="24"/>
        </w:rPr>
        <w:t xml:space="preserve">utoriza a </w:t>
      </w:r>
      <w:proofErr w:type="gramStart"/>
      <w:r w:rsidR="00FA4661">
        <w:rPr>
          <w:rFonts w:ascii="Arial" w:hAnsi="Arial" w:cs="Arial"/>
          <w:sz w:val="24"/>
          <w:szCs w:val="24"/>
        </w:rPr>
        <w:t>abrir,</w:t>
      </w:r>
      <w:proofErr w:type="gramEnd"/>
      <w:r w:rsidR="00FA4661">
        <w:rPr>
          <w:rFonts w:ascii="Arial" w:hAnsi="Arial" w:cs="Arial"/>
          <w:sz w:val="24"/>
          <w:szCs w:val="24"/>
        </w:rPr>
        <w:t xml:space="preserve"> </w:t>
      </w:r>
      <w:r w:rsidRPr="00D70959">
        <w:rPr>
          <w:rFonts w:ascii="Arial" w:hAnsi="Arial" w:cs="Arial"/>
          <w:sz w:val="24"/>
          <w:szCs w:val="24"/>
        </w:rPr>
        <w:t>incluir e alterar no Plano Plurianual (PPA), na Lei de Diretrizes Orçamentária (LDO), e na Lei Orçamentária Anual (LOA) de 2024, sendo incluído</w:t>
      </w:r>
      <w:r w:rsidR="00FA4661">
        <w:rPr>
          <w:rFonts w:ascii="Arial" w:hAnsi="Arial" w:cs="Arial"/>
          <w:sz w:val="24"/>
          <w:szCs w:val="24"/>
        </w:rPr>
        <w:t>s</w:t>
      </w:r>
      <w:r w:rsidRPr="00D70959">
        <w:rPr>
          <w:rFonts w:ascii="Arial" w:hAnsi="Arial" w:cs="Arial"/>
          <w:sz w:val="24"/>
          <w:szCs w:val="24"/>
        </w:rPr>
        <w:t xml:space="preserve"> e abertos os créditos adicionais especiais no orçamento vigente no valor de R$ 100.000,00 (cem mil reais) no orçamento vigente e dá outras providências.</w:t>
      </w:r>
    </w:p>
    <w:p w:rsidR="00FA4661" w:rsidRPr="00510F87" w:rsidRDefault="00F6799A" w:rsidP="00FA4661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</w:t>
      </w:r>
      <w:r w:rsidR="00FA4661">
        <w:rPr>
          <w:rFonts w:ascii="Arial" w:hAnsi="Arial" w:cs="Arial"/>
          <w:b/>
          <w:sz w:val="24"/>
          <w:szCs w:val="24"/>
        </w:rPr>
        <w:t>OJETO DE LEI COMPLEMENTAR N° 165, DE 25</w:t>
      </w:r>
      <w:r>
        <w:rPr>
          <w:rFonts w:ascii="Arial" w:hAnsi="Arial" w:cs="Arial"/>
          <w:b/>
          <w:sz w:val="24"/>
          <w:szCs w:val="24"/>
        </w:rPr>
        <w:t xml:space="preserve"> DE JANEIRO DE 2024 – </w:t>
      </w:r>
      <w:r w:rsidR="00FA4661" w:rsidRPr="00FA4661">
        <w:rPr>
          <w:rFonts w:ascii="Arial" w:hAnsi="Arial" w:cs="Arial"/>
          <w:bCs/>
          <w:sz w:val="24"/>
          <w:szCs w:val="24"/>
          <w:lang/>
        </w:rPr>
        <w:t xml:space="preserve">Disciplina a emissão de documentos fiscais de prestação de serviços no </w:t>
      </w:r>
      <w:r w:rsidR="00FA4661" w:rsidRPr="00FA4661">
        <w:rPr>
          <w:rFonts w:ascii="Arial" w:hAnsi="Arial" w:cs="Arial"/>
          <w:bCs/>
          <w:sz w:val="24"/>
          <w:szCs w:val="24"/>
          <w:lang/>
        </w:rPr>
        <w:t>M</w:t>
      </w:r>
      <w:proofErr w:type="spellStart"/>
      <w:r w:rsidR="00FA4661" w:rsidRPr="00FA4661">
        <w:rPr>
          <w:rFonts w:ascii="Arial" w:hAnsi="Arial" w:cs="Arial"/>
          <w:bCs/>
          <w:sz w:val="24"/>
          <w:szCs w:val="24"/>
          <w:lang/>
        </w:rPr>
        <w:t>unicípio</w:t>
      </w:r>
      <w:proofErr w:type="spellEnd"/>
      <w:r w:rsidR="00FA4661" w:rsidRPr="00FA4661">
        <w:rPr>
          <w:rFonts w:ascii="Arial" w:hAnsi="Arial" w:cs="Arial"/>
          <w:bCs/>
          <w:sz w:val="24"/>
          <w:szCs w:val="24"/>
          <w:lang/>
        </w:rPr>
        <w:t xml:space="preserve"> de </w:t>
      </w:r>
      <w:r w:rsidR="00FA4661" w:rsidRPr="00FA4661">
        <w:rPr>
          <w:rFonts w:ascii="Arial" w:hAnsi="Arial" w:cs="Arial"/>
          <w:bCs/>
          <w:sz w:val="24"/>
          <w:szCs w:val="24"/>
          <w:lang/>
        </w:rPr>
        <w:t>Boa Vista do Cadeado e dá outras providências.</w:t>
      </w:r>
    </w:p>
    <w:p w:rsidR="00F6799A" w:rsidRPr="00510F87" w:rsidRDefault="00510F87" w:rsidP="00510F8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RESOLUÇÃO Nº 001/2024, DE 05 DE FEVEREIRO DE 2024-</w:t>
      </w:r>
      <w:r w:rsidRPr="00510F87">
        <w:rPr>
          <w:rFonts w:ascii="Arial" w:hAnsi="Arial" w:cs="Arial"/>
          <w:b/>
          <w:sz w:val="24"/>
          <w:szCs w:val="24"/>
        </w:rPr>
        <w:t xml:space="preserve"> </w:t>
      </w:r>
      <w:r w:rsidRPr="00510F87">
        <w:rPr>
          <w:rFonts w:ascii="Arial" w:hAnsi="Arial" w:cs="Arial"/>
          <w:sz w:val="24"/>
          <w:szCs w:val="24"/>
        </w:rPr>
        <w:t>Autoriza</w:t>
      </w:r>
      <w:r>
        <w:rPr>
          <w:rFonts w:ascii="Arial" w:hAnsi="Arial" w:cs="Arial"/>
          <w:sz w:val="24"/>
          <w:szCs w:val="24"/>
        </w:rPr>
        <w:t xml:space="preserve"> o Poder Legislativo a abrir crédito adicional suplementar no orçamento vigente no valor de R$ 20.000 (vinte mil reais).</w:t>
      </w:r>
    </w:p>
    <w:p w:rsidR="00510F87" w:rsidRDefault="00510F87" w:rsidP="00510F8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4"/>
          <w:szCs w:val="24"/>
        </w:rPr>
      </w:pPr>
    </w:p>
    <w:p w:rsidR="00510F87" w:rsidRPr="00510F87" w:rsidRDefault="00510F87" w:rsidP="00510F8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4"/>
          <w:szCs w:val="24"/>
        </w:rPr>
      </w:pPr>
    </w:p>
    <w:p w:rsidR="00F6799A" w:rsidRDefault="00F6799A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FA4661">
        <w:rPr>
          <w:rFonts w:ascii="Arial" w:hAnsi="Arial" w:cs="Arial"/>
          <w:sz w:val="24"/>
          <w:szCs w:val="24"/>
        </w:rPr>
        <w:t>05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FA4661">
        <w:rPr>
          <w:rFonts w:ascii="Arial" w:hAnsi="Arial" w:cs="Arial"/>
          <w:sz w:val="24"/>
          <w:szCs w:val="24"/>
        </w:rPr>
        <w:t>fevere</w:t>
      </w:r>
      <w:r w:rsidR="00F6799A">
        <w:rPr>
          <w:rFonts w:ascii="Arial" w:hAnsi="Arial" w:cs="Arial"/>
          <w:sz w:val="24"/>
          <w:szCs w:val="24"/>
        </w:rPr>
        <w:t>iro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F6799A">
        <w:rPr>
          <w:rFonts w:ascii="Arial" w:hAnsi="Arial" w:cs="Arial"/>
          <w:sz w:val="24"/>
          <w:szCs w:val="24"/>
        </w:rPr>
        <w:t>4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6799A" w:rsidRDefault="00F6799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6799A" w:rsidRDefault="00F6799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6799A">
        <w:rPr>
          <w:rFonts w:ascii="Arial" w:hAnsi="Arial" w:cs="Arial"/>
          <w:b/>
          <w:sz w:val="24"/>
          <w:szCs w:val="24"/>
        </w:rPr>
        <w:t>FRANCISCO JÚNIOR BARASUOL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56CA54B8"/>
    <w:multiLevelType w:val="hybridMultilevel"/>
    <w:tmpl w:val="A3E639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55A62"/>
    <w:rsid w:val="0016514F"/>
    <w:rsid w:val="00170D53"/>
    <w:rsid w:val="001B7A7F"/>
    <w:rsid w:val="001C76A5"/>
    <w:rsid w:val="001E53BC"/>
    <w:rsid w:val="00206C7E"/>
    <w:rsid w:val="00214CB0"/>
    <w:rsid w:val="002346CA"/>
    <w:rsid w:val="00237597"/>
    <w:rsid w:val="00273C44"/>
    <w:rsid w:val="002D227E"/>
    <w:rsid w:val="002E7CC7"/>
    <w:rsid w:val="002F7A87"/>
    <w:rsid w:val="003050E7"/>
    <w:rsid w:val="0031168B"/>
    <w:rsid w:val="00322852"/>
    <w:rsid w:val="003269AF"/>
    <w:rsid w:val="0035535E"/>
    <w:rsid w:val="00355F5A"/>
    <w:rsid w:val="00360A7D"/>
    <w:rsid w:val="00364F54"/>
    <w:rsid w:val="00381705"/>
    <w:rsid w:val="003866C5"/>
    <w:rsid w:val="003A6467"/>
    <w:rsid w:val="003B1A8E"/>
    <w:rsid w:val="003C7E4B"/>
    <w:rsid w:val="003F5DF0"/>
    <w:rsid w:val="00424759"/>
    <w:rsid w:val="004266AD"/>
    <w:rsid w:val="00430C44"/>
    <w:rsid w:val="00450DDB"/>
    <w:rsid w:val="0046088D"/>
    <w:rsid w:val="004843A7"/>
    <w:rsid w:val="0048559F"/>
    <w:rsid w:val="004A0CBB"/>
    <w:rsid w:val="004A0EEC"/>
    <w:rsid w:val="004A4AA3"/>
    <w:rsid w:val="004B483C"/>
    <w:rsid w:val="004B5F96"/>
    <w:rsid w:val="004D4202"/>
    <w:rsid w:val="004E3DE9"/>
    <w:rsid w:val="004E5080"/>
    <w:rsid w:val="00505175"/>
    <w:rsid w:val="00510F87"/>
    <w:rsid w:val="005413C8"/>
    <w:rsid w:val="0055640C"/>
    <w:rsid w:val="0056571B"/>
    <w:rsid w:val="00571B8A"/>
    <w:rsid w:val="005A5BB8"/>
    <w:rsid w:val="005B02BB"/>
    <w:rsid w:val="005D2475"/>
    <w:rsid w:val="005D4906"/>
    <w:rsid w:val="005D7999"/>
    <w:rsid w:val="005E44BD"/>
    <w:rsid w:val="006034AE"/>
    <w:rsid w:val="00612C23"/>
    <w:rsid w:val="006135A1"/>
    <w:rsid w:val="00662285"/>
    <w:rsid w:val="006646DA"/>
    <w:rsid w:val="00682977"/>
    <w:rsid w:val="006A50AF"/>
    <w:rsid w:val="006B0156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C66E0"/>
    <w:rsid w:val="007C700C"/>
    <w:rsid w:val="007F0302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51115"/>
    <w:rsid w:val="00A62A4E"/>
    <w:rsid w:val="00A73CEB"/>
    <w:rsid w:val="00A74C90"/>
    <w:rsid w:val="00A848D5"/>
    <w:rsid w:val="00AA34AE"/>
    <w:rsid w:val="00AB7EFF"/>
    <w:rsid w:val="00AC75DA"/>
    <w:rsid w:val="00AD2675"/>
    <w:rsid w:val="00B16FEC"/>
    <w:rsid w:val="00B2155F"/>
    <w:rsid w:val="00B8000B"/>
    <w:rsid w:val="00B95435"/>
    <w:rsid w:val="00BA6E4C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34CFD"/>
    <w:rsid w:val="00D55104"/>
    <w:rsid w:val="00D70959"/>
    <w:rsid w:val="00D96322"/>
    <w:rsid w:val="00DB2BC7"/>
    <w:rsid w:val="00DB7E01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6799A"/>
    <w:rsid w:val="00F74CF4"/>
    <w:rsid w:val="00F95438"/>
    <w:rsid w:val="00FA4661"/>
    <w:rsid w:val="00FB05D4"/>
    <w:rsid w:val="00FB4655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1917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2024-02-05T18:39:00Z</cp:lastPrinted>
  <dcterms:created xsi:type="dcterms:W3CDTF">2024-02-05T18:09:00Z</dcterms:created>
  <dcterms:modified xsi:type="dcterms:W3CDTF">2024-02-05T19:21:00Z</dcterms:modified>
</cp:coreProperties>
</file>