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5963E6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5963E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8028B" w:rsidRDefault="0038028B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CA3080">
        <w:rPr>
          <w:rFonts w:ascii="Arial" w:hAnsi="Arial" w:cs="Arial"/>
          <w:b/>
          <w:sz w:val="28"/>
          <w:szCs w:val="28"/>
        </w:rPr>
        <w:t>15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CA3080">
        <w:rPr>
          <w:rFonts w:ascii="Arial" w:hAnsi="Arial" w:cs="Arial"/>
          <w:sz w:val="24"/>
          <w:szCs w:val="24"/>
        </w:rPr>
        <w:t>08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E25ADF">
        <w:rPr>
          <w:rFonts w:ascii="Arial" w:hAnsi="Arial" w:cs="Arial"/>
          <w:sz w:val="24"/>
          <w:szCs w:val="24"/>
        </w:rPr>
        <w:t>abril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7658CE" w:rsidRPr="007E2516" w:rsidRDefault="001F0F8C" w:rsidP="001755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CA3080">
        <w:rPr>
          <w:rFonts w:ascii="Arial" w:hAnsi="Arial" w:cs="Arial"/>
          <w:b/>
          <w:sz w:val="18"/>
          <w:szCs w:val="18"/>
        </w:rPr>
        <w:t>ATA N° 1.114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CA3080">
        <w:rPr>
          <w:rFonts w:ascii="Arial" w:hAnsi="Arial" w:cs="Arial"/>
          <w:b/>
          <w:sz w:val="18"/>
          <w:szCs w:val="18"/>
        </w:rPr>
        <w:t>01/04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175545" w:rsidRDefault="001F0F8C" w:rsidP="008419B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1704A6">
        <w:rPr>
          <w:rFonts w:ascii="Arial" w:hAnsi="Arial" w:cs="Arial"/>
          <w:b/>
          <w:sz w:val="18"/>
          <w:szCs w:val="18"/>
        </w:rPr>
        <w:t>- LEITURA</w:t>
      </w:r>
      <w:r w:rsidR="00175545">
        <w:rPr>
          <w:rFonts w:ascii="Arial" w:hAnsi="Arial" w:cs="Arial"/>
          <w:b/>
          <w:sz w:val="18"/>
          <w:szCs w:val="18"/>
        </w:rPr>
        <w:t xml:space="preserve">, </w:t>
      </w:r>
      <w:r w:rsidR="0038028B">
        <w:rPr>
          <w:rFonts w:ascii="Arial" w:hAnsi="Arial" w:cs="Arial"/>
          <w:b/>
          <w:sz w:val="18"/>
          <w:szCs w:val="18"/>
        </w:rPr>
        <w:t>DI</w:t>
      </w:r>
      <w:r w:rsidR="00B147DB">
        <w:rPr>
          <w:rFonts w:ascii="Arial" w:hAnsi="Arial" w:cs="Arial"/>
          <w:b/>
          <w:sz w:val="18"/>
          <w:szCs w:val="18"/>
        </w:rPr>
        <w:t>SCUSSÃO E VOTAÇÃO DOS PARECERES</w:t>
      </w:r>
      <w:r w:rsidR="0038028B">
        <w:rPr>
          <w:rFonts w:ascii="Arial" w:hAnsi="Arial" w:cs="Arial"/>
          <w:b/>
          <w:sz w:val="18"/>
          <w:szCs w:val="18"/>
        </w:rPr>
        <w:t xml:space="preserve"> </w:t>
      </w:r>
      <w:r w:rsidR="0096013C">
        <w:rPr>
          <w:rFonts w:ascii="Arial" w:hAnsi="Arial" w:cs="Arial"/>
          <w:b/>
          <w:sz w:val="18"/>
          <w:szCs w:val="18"/>
        </w:rPr>
        <w:t xml:space="preserve">DO </w:t>
      </w:r>
      <w:r w:rsidR="00CA3080">
        <w:rPr>
          <w:rFonts w:ascii="Arial" w:hAnsi="Arial" w:cs="Arial"/>
          <w:b/>
          <w:sz w:val="18"/>
          <w:szCs w:val="18"/>
        </w:rPr>
        <w:t>PROJETO DE LEI N° 1.184</w:t>
      </w:r>
      <w:r w:rsidR="00A95A0C">
        <w:rPr>
          <w:rFonts w:ascii="Arial" w:hAnsi="Arial" w:cs="Arial"/>
          <w:b/>
          <w:sz w:val="18"/>
          <w:szCs w:val="18"/>
        </w:rPr>
        <w:t>/2024</w:t>
      </w:r>
      <w:r w:rsidR="0096013C">
        <w:rPr>
          <w:rFonts w:ascii="Arial" w:hAnsi="Arial" w:cs="Arial"/>
          <w:b/>
          <w:sz w:val="18"/>
          <w:szCs w:val="18"/>
        </w:rPr>
        <w:t>;</w:t>
      </w:r>
      <w:r w:rsidR="00175545">
        <w:rPr>
          <w:rFonts w:ascii="Arial" w:hAnsi="Arial" w:cs="Arial"/>
          <w:b/>
          <w:sz w:val="18"/>
          <w:szCs w:val="18"/>
        </w:rPr>
        <w:t xml:space="preserve"> </w:t>
      </w:r>
    </w:p>
    <w:p w:rsidR="00E25ADF" w:rsidRDefault="001704A6" w:rsidP="00CA308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</w:t>
      </w:r>
      <w:r w:rsidR="00175545">
        <w:rPr>
          <w:rFonts w:ascii="Arial" w:hAnsi="Arial" w:cs="Arial"/>
          <w:b/>
          <w:sz w:val="18"/>
          <w:szCs w:val="18"/>
        </w:rPr>
        <w:t xml:space="preserve">DISCUSSÃO </w:t>
      </w:r>
      <w:r>
        <w:rPr>
          <w:rFonts w:ascii="Arial" w:hAnsi="Arial" w:cs="Arial"/>
          <w:b/>
          <w:sz w:val="18"/>
          <w:szCs w:val="18"/>
        </w:rPr>
        <w:t xml:space="preserve">E VOTAÇÃO DO </w:t>
      </w:r>
      <w:r w:rsidR="0096013C">
        <w:rPr>
          <w:rFonts w:ascii="Arial" w:hAnsi="Arial" w:cs="Arial"/>
          <w:b/>
          <w:sz w:val="18"/>
          <w:szCs w:val="18"/>
        </w:rPr>
        <w:t>PROJETO DE LEI Nº</w:t>
      </w:r>
      <w:r w:rsidR="00CA3080">
        <w:rPr>
          <w:rFonts w:ascii="Arial" w:hAnsi="Arial" w:cs="Arial"/>
          <w:b/>
          <w:sz w:val="18"/>
          <w:szCs w:val="18"/>
        </w:rPr>
        <w:t xml:space="preserve"> 1.184</w:t>
      </w:r>
      <w:r w:rsidR="00A95A0C">
        <w:rPr>
          <w:rFonts w:ascii="Arial" w:hAnsi="Arial" w:cs="Arial"/>
          <w:b/>
          <w:sz w:val="18"/>
          <w:szCs w:val="18"/>
        </w:rPr>
        <w:t>/2024;</w:t>
      </w:r>
    </w:p>
    <w:p w:rsidR="00E25ADF" w:rsidRDefault="00CA3080" w:rsidP="00E25AD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LEITURA, DISCUSSÃO E VOTAÇÃO DO OFÍCIO Nº 53</w:t>
      </w:r>
      <w:r w:rsidR="00E25ADF">
        <w:rPr>
          <w:rFonts w:ascii="Arial" w:hAnsi="Arial" w:cs="Arial"/>
          <w:b/>
          <w:sz w:val="18"/>
          <w:szCs w:val="18"/>
        </w:rPr>
        <w:t>/2024, ENCAMINHADO PELO GABINETE DO PREFEITO;</w:t>
      </w:r>
    </w:p>
    <w:p w:rsidR="00E25ADF" w:rsidRDefault="00E25ADF" w:rsidP="00E25AD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</w:t>
      </w:r>
      <w:r w:rsidR="00CA3080">
        <w:rPr>
          <w:rFonts w:ascii="Arial" w:hAnsi="Arial" w:cs="Arial"/>
          <w:b/>
          <w:sz w:val="18"/>
          <w:szCs w:val="18"/>
        </w:rPr>
        <w:t>ITURA DO PROJETO DE LEI Nº 1.186</w:t>
      </w:r>
      <w:r>
        <w:rPr>
          <w:rFonts w:ascii="Arial" w:hAnsi="Arial" w:cs="Arial"/>
          <w:b/>
          <w:sz w:val="18"/>
          <w:szCs w:val="18"/>
        </w:rPr>
        <w:t>/2024;</w:t>
      </w:r>
    </w:p>
    <w:p w:rsidR="0096013C" w:rsidRDefault="00CA3080" w:rsidP="00D2150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DAS CONTAS ORDINÁRIAS</w:t>
      </w:r>
      <w:r w:rsidR="00D21501">
        <w:rPr>
          <w:rFonts w:ascii="Arial" w:hAnsi="Arial" w:cs="Arial"/>
          <w:b/>
          <w:sz w:val="18"/>
          <w:szCs w:val="18"/>
        </w:rPr>
        <w:t xml:space="preserve"> DO PODER LEGISLTIVO</w:t>
      </w:r>
      <w:r>
        <w:rPr>
          <w:rFonts w:ascii="Arial" w:hAnsi="Arial" w:cs="Arial"/>
          <w:b/>
          <w:sz w:val="18"/>
          <w:szCs w:val="18"/>
        </w:rPr>
        <w:t xml:space="preserve"> DO ANO DE 2022 DE RESPONSABILIDADE DE ALDOMAR PASCHOAL DA VEIGA;</w:t>
      </w:r>
      <w:r w:rsidR="00D21501">
        <w:rPr>
          <w:rFonts w:ascii="Arial" w:hAnsi="Arial" w:cs="Arial"/>
          <w:b/>
          <w:sz w:val="18"/>
          <w:szCs w:val="18"/>
        </w:rPr>
        <w:t xml:space="preserve"> </w:t>
      </w:r>
    </w:p>
    <w:p w:rsidR="001704A6" w:rsidRDefault="0038028B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DAS PROPOS</w:t>
      </w:r>
      <w:r w:rsidR="001704A6">
        <w:rPr>
          <w:rFonts w:ascii="Arial" w:hAnsi="Arial" w:cs="Arial"/>
          <w:b/>
          <w:sz w:val="18"/>
          <w:szCs w:val="18"/>
        </w:rPr>
        <w:t>IÇÕES;</w:t>
      </w:r>
    </w:p>
    <w:p w:rsidR="001704A6" w:rsidRPr="007E251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ASSUNTOS PESSSOAIS;</w:t>
      </w: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 xml:space="preserve">, </w:t>
      </w:r>
      <w:r w:rsidR="00CA3080">
        <w:rPr>
          <w:rFonts w:ascii="Arial" w:hAnsi="Arial" w:cs="Arial"/>
          <w:sz w:val="20"/>
          <w:szCs w:val="20"/>
        </w:rPr>
        <w:t>08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3514E9">
        <w:rPr>
          <w:rFonts w:ascii="Arial" w:hAnsi="Arial" w:cs="Arial"/>
          <w:sz w:val="20"/>
          <w:szCs w:val="20"/>
        </w:rPr>
        <w:t>abril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1F0F8C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1F0F8C" w:rsidP="001F0F8C">
      <w:pPr>
        <w:spacing w:after="240" w:line="240" w:lineRule="atLeast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A1454"/>
    <w:rsid w:val="000C20EA"/>
    <w:rsid w:val="000D4C44"/>
    <w:rsid w:val="000D54FA"/>
    <w:rsid w:val="000E0501"/>
    <w:rsid w:val="000F3D4B"/>
    <w:rsid w:val="000F6515"/>
    <w:rsid w:val="000F7864"/>
    <w:rsid w:val="00112382"/>
    <w:rsid w:val="00116B35"/>
    <w:rsid w:val="00120D77"/>
    <w:rsid w:val="00130C5A"/>
    <w:rsid w:val="0015403B"/>
    <w:rsid w:val="00155A62"/>
    <w:rsid w:val="001704A6"/>
    <w:rsid w:val="00170D53"/>
    <w:rsid w:val="00175545"/>
    <w:rsid w:val="00184BA5"/>
    <w:rsid w:val="0019712F"/>
    <w:rsid w:val="001B7A7F"/>
    <w:rsid w:val="001C76A5"/>
    <w:rsid w:val="001D04AE"/>
    <w:rsid w:val="001D40B9"/>
    <w:rsid w:val="001E53BC"/>
    <w:rsid w:val="001F0F8C"/>
    <w:rsid w:val="00206C7E"/>
    <w:rsid w:val="00210735"/>
    <w:rsid w:val="00214CB0"/>
    <w:rsid w:val="002346CA"/>
    <w:rsid w:val="00237597"/>
    <w:rsid w:val="00281355"/>
    <w:rsid w:val="0029029C"/>
    <w:rsid w:val="002A699F"/>
    <w:rsid w:val="002C5681"/>
    <w:rsid w:val="002D227E"/>
    <w:rsid w:val="002E7CC7"/>
    <w:rsid w:val="002F7A87"/>
    <w:rsid w:val="00301C08"/>
    <w:rsid w:val="003050E7"/>
    <w:rsid w:val="00307587"/>
    <w:rsid w:val="0031168B"/>
    <w:rsid w:val="00322852"/>
    <w:rsid w:val="003514E9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4F28"/>
    <w:rsid w:val="003C7E4B"/>
    <w:rsid w:val="003F5DF0"/>
    <w:rsid w:val="00417412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40979"/>
    <w:rsid w:val="0055640C"/>
    <w:rsid w:val="005963E6"/>
    <w:rsid w:val="005A5BB8"/>
    <w:rsid w:val="005A5EB4"/>
    <w:rsid w:val="005B02BB"/>
    <w:rsid w:val="005C6052"/>
    <w:rsid w:val="005D2475"/>
    <w:rsid w:val="005D2929"/>
    <w:rsid w:val="005D2F56"/>
    <w:rsid w:val="005D4906"/>
    <w:rsid w:val="005D7999"/>
    <w:rsid w:val="005E44BD"/>
    <w:rsid w:val="006034AE"/>
    <w:rsid w:val="006135A1"/>
    <w:rsid w:val="00661BE5"/>
    <w:rsid w:val="006646DA"/>
    <w:rsid w:val="00682977"/>
    <w:rsid w:val="006940ED"/>
    <w:rsid w:val="006A1D29"/>
    <w:rsid w:val="006A50AF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3832"/>
    <w:rsid w:val="00757AD5"/>
    <w:rsid w:val="007658CE"/>
    <w:rsid w:val="007767A7"/>
    <w:rsid w:val="00782EA0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60602"/>
    <w:rsid w:val="008E4723"/>
    <w:rsid w:val="008F6E57"/>
    <w:rsid w:val="00927041"/>
    <w:rsid w:val="0094514D"/>
    <w:rsid w:val="00946AEC"/>
    <w:rsid w:val="009514A9"/>
    <w:rsid w:val="0096013C"/>
    <w:rsid w:val="00960F78"/>
    <w:rsid w:val="00994E2B"/>
    <w:rsid w:val="009A271C"/>
    <w:rsid w:val="009B428A"/>
    <w:rsid w:val="009C2C69"/>
    <w:rsid w:val="009C6C03"/>
    <w:rsid w:val="009F4DB6"/>
    <w:rsid w:val="00A00D8B"/>
    <w:rsid w:val="00A170B8"/>
    <w:rsid w:val="00A26E9E"/>
    <w:rsid w:val="00A30126"/>
    <w:rsid w:val="00A340AE"/>
    <w:rsid w:val="00A4356B"/>
    <w:rsid w:val="00A51115"/>
    <w:rsid w:val="00A55435"/>
    <w:rsid w:val="00A73CEB"/>
    <w:rsid w:val="00A74C90"/>
    <w:rsid w:val="00A848D5"/>
    <w:rsid w:val="00A95A0C"/>
    <w:rsid w:val="00AA19E2"/>
    <w:rsid w:val="00AA34AE"/>
    <w:rsid w:val="00AB7EFF"/>
    <w:rsid w:val="00AC4C68"/>
    <w:rsid w:val="00AC75DA"/>
    <w:rsid w:val="00AD2675"/>
    <w:rsid w:val="00B147DB"/>
    <w:rsid w:val="00B16FEC"/>
    <w:rsid w:val="00B2155F"/>
    <w:rsid w:val="00B8000B"/>
    <w:rsid w:val="00B8762D"/>
    <w:rsid w:val="00B944D4"/>
    <w:rsid w:val="00BA368B"/>
    <w:rsid w:val="00BA6E4C"/>
    <w:rsid w:val="00BB71B4"/>
    <w:rsid w:val="00BD0618"/>
    <w:rsid w:val="00BE0BF4"/>
    <w:rsid w:val="00BE5725"/>
    <w:rsid w:val="00BF4338"/>
    <w:rsid w:val="00C20963"/>
    <w:rsid w:val="00C40B33"/>
    <w:rsid w:val="00C414C2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4CFD"/>
    <w:rsid w:val="00D55104"/>
    <w:rsid w:val="00D556CA"/>
    <w:rsid w:val="00D70D12"/>
    <w:rsid w:val="00D96322"/>
    <w:rsid w:val="00DB2BC7"/>
    <w:rsid w:val="00DC1E63"/>
    <w:rsid w:val="00DD0A22"/>
    <w:rsid w:val="00DD0DA3"/>
    <w:rsid w:val="00DE2AC9"/>
    <w:rsid w:val="00E138E0"/>
    <w:rsid w:val="00E25ADF"/>
    <w:rsid w:val="00E31A38"/>
    <w:rsid w:val="00E33157"/>
    <w:rsid w:val="00E449D2"/>
    <w:rsid w:val="00E62536"/>
    <w:rsid w:val="00E648F7"/>
    <w:rsid w:val="00E77059"/>
    <w:rsid w:val="00E8109D"/>
    <w:rsid w:val="00E95A26"/>
    <w:rsid w:val="00EB02D6"/>
    <w:rsid w:val="00EC1DA4"/>
    <w:rsid w:val="00EC50E4"/>
    <w:rsid w:val="00EF19E3"/>
    <w:rsid w:val="00F22A47"/>
    <w:rsid w:val="00F406BE"/>
    <w:rsid w:val="00F42DFE"/>
    <w:rsid w:val="00F441E1"/>
    <w:rsid w:val="00F60A85"/>
    <w:rsid w:val="00F74CF4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1877</Words>
  <Characters>10138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3</cp:revision>
  <cp:lastPrinted>2024-03-25T12:27:00Z</cp:lastPrinted>
  <dcterms:created xsi:type="dcterms:W3CDTF">2024-04-08T12:07:00Z</dcterms:created>
  <dcterms:modified xsi:type="dcterms:W3CDTF">2024-04-08T12:22:00Z</dcterms:modified>
</cp:coreProperties>
</file>