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A32DEE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627796">
        <w:rPr>
          <w:b/>
          <w:szCs w:val="24"/>
        </w:rPr>
        <w:t>991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627796">
        <w:rPr>
          <w:b/>
          <w:szCs w:val="24"/>
        </w:rPr>
        <w:t>21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F34AD6">
        <w:rPr>
          <w:b/>
          <w:szCs w:val="24"/>
        </w:rPr>
        <w:t>JUN</w:t>
      </w:r>
      <w:r w:rsidR="00D0165A">
        <w:rPr>
          <w:b/>
          <w:szCs w:val="24"/>
        </w:rPr>
        <w:t>HO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BE2640" w:rsidRPr="00B03622">
        <w:rPr>
          <w:rFonts w:cs="Arial"/>
          <w:b/>
          <w:szCs w:val="24"/>
        </w:rPr>
        <w:t xml:space="preserve">nº. </w:t>
      </w:r>
      <w:r w:rsidR="00EC0994" w:rsidRPr="00B03622">
        <w:rPr>
          <w:rFonts w:cs="Arial"/>
          <w:b/>
          <w:szCs w:val="24"/>
        </w:rPr>
        <w:t>9</w:t>
      </w:r>
      <w:r w:rsidR="00627796">
        <w:rPr>
          <w:rFonts w:cs="Arial"/>
          <w:b/>
          <w:szCs w:val="24"/>
        </w:rPr>
        <w:t>91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627796">
        <w:rPr>
          <w:rFonts w:cs="Arial"/>
          <w:b/>
          <w:szCs w:val="24"/>
        </w:rPr>
        <w:t>21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D0165A">
        <w:rPr>
          <w:rFonts w:cs="Arial"/>
          <w:b/>
          <w:szCs w:val="24"/>
        </w:rPr>
        <w:t>junho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 membros da comunidade presentes.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627796">
        <w:rPr>
          <w:rFonts w:cs="Arial"/>
          <w:b/>
          <w:szCs w:val="24"/>
        </w:rPr>
        <w:t>90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627796">
        <w:rPr>
          <w:rFonts w:cs="Arial"/>
          <w:b/>
          <w:szCs w:val="24"/>
        </w:rPr>
        <w:t>14</w:t>
      </w:r>
      <w:r w:rsidR="0051694B" w:rsidRPr="00B03622">
        <w:rPr>
          <w:rFonts w:cs="Arial"/>
          <w:b/>
          <w:szCs w:val="24"/>
        </w:rPr>
        <w:t xml:space="preserve"> de </w:t>
      </w:r>
      <w:r w:rsidR="00F34AD6">
        <w:rPr>
          <w:rFonts w:cs="Arial"/>
          <w:b/>
          <w:szCs w:val="24"/>
        </w:rPr>
        <w:t>junho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AD42E4" w:rsidRPr="00DE6B72" w:rsidRDefault="00AB0740" w:rsidP="004D3C1D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627796">
        <w:rPr>
          <w:rFonts w:cs="Arial"/>
          <w:b/>
          <w:szCs w:val="24"/>
        </w:rPr>
        <w:t>90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AD42E4" w:rsidRPr="00AD42E4" w:rsidRDefault="00AD42E4" w:rsidP="004D3C1D">
      <w:pPr>
        <w:spacing w:line="600" w:lineRule="auto"/>
        <w:jc w:val="both"/>
        <w:rPr>
          <w:rFonts w:cs="Arial"/>
          <w:b/>
          <w:szCs w:val="24"/>
        </w:rPr>
      </w:pPr>
      <w:r w:rsidRPr="00AD42E4">
        <w:rPr>
          <w:rFonts w:cs="Arial"/>
          <w:b/>
          <w:szCs w:val="24"/>
        </w:rPr>
        <w:t>(   ) So</w:t>
      </w:r>
      <w:r w:rsidR="00DE6B72">
        <w:rPr>
          <w:rFonts w:cs="Arial"/>
          <w:b/>
          <w:szCs w:val="24"/>
        </w:rPr>
        <w:t>licito a leitura do oficio n° 93</w:t>
      </w:r>
      <w:r w:rsidRPr="00AD42E4">
        <w:rPr>
          <w:rFonts w:cs="Arial"/>
          <w:b/>
          <w:szCs w:val="24"/>
        </w:rPr>
        <w:t>/2021 encaminhado pelo gabinete do prefeito.</w:t>
      </w:r>
    </w:p>
    <w:p w:rsidR="00AD42E4" w:rsidRPr="00AD42E4" w:rsidRDefault="0038723C" w:rsidP="004D3C1D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</w:t>
      </w:r>
      <w:r w:rsidR="00AD42E4">
        <w:rPr>
          <w:rFonts w:cs="Arial"/>
          <w:b/>
          <w:sz w:val="26"/>
          <w:szCs w:val="26"/>
        </w:rPr>
        <w:t xml:space="preserve"> </w:t>
      </w:r>
      <w:r w:rsidR="008F0A8C" w:rsidRPr="00AD42E4">
        <w:rPr>
          <w:rFonts w:cs="Arial"/>
          <w:b/>
          <w:sz w:val="26"/>
          <w:szCs w:val="26"/>
        </w:rPr>
        <w:t>) Solicito a l</w:t>
      </w:r>
      <w:r w:rsidR="00DE6B72">
        <w:rPr>
          <w:rFonts w:cs="Arial"/>
          <w:b/>
          <w:sz w:val="26"/>
          <w:szCs w:val="26"/>
        </w:rPr>
        <w:t>eitura do Projeto de L</w:t>
      </w:r>
      <w:r w:rsidR="008D07BC">
        <w:rPr>
          <w:rFonts w:cs="Arial"/>
          <w:b/>
          <w:sz w:val="26"/>
          <w:szCs w:val="26"/>
        </w:rPr>
        <w:t>ei</w:t>
      </w:r>
      <w:r w:rsidR="00DE6B72">
        <w:rPr>
          <w:rFonts w:cs="Arial"/>
          <w:b/>
          <w:sz w:val="26"/>
          <w:szCs w:val="26"/>
        </w:rPr>
        <w:t xml:space="preserve"> Complementar n° 134</w:t>
      </w:r>
      <w:r w:rsidR="008F0A8C" w:rsidRPr="00AD42E4">
        <w:rPr>
          <w:rFonts w:cs="Arial"/>
          <w:b/>
          <w:sz w:val="26"/>
          <w:szCs w:val="26"/>
        </w:rPr>
        <w:t>/2021.</w:t>
      </w:r>
    </w:p>
    <w:p w:rsidR="00AD42E4" w:rsidRPr="00642C43" w:rsidRDefault="00BB1CF5" w:rsidP="00DE6B72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 w:rsidR="008F0A8C" w:rsidRPr="00AD42E4">
        <w:rPr>
          <w:rFonts w:cs="Arial"/>
          <w:b/>
          <w:sz w:val="26"/>
          <w:szCs w:val="26"/>
        </w:rPr>
        <w:t>) Comunico que o referido projeto de lei ficará baixado as comissões para apreciação, discussão</w:t>
      </w:r>
      <w:r w:rsidR="007D724E" w:rsidRPr="00AD42E4">
        <w:rPr>
          <w:rFonts w:cs="Arial"/>
          <w:b/>
          <w:sz w:val="26"/>
          <w:szCs w:val="26"/>
        </w:rPr>
        <w:t xml:space="preserve">, </w:t>
      </w:r>
      <w:r w:rsidR="008F0A8C" w:rsidRPr="00AD42E4">
        <w:rPr>
          <w:rFonts w:cs="Arial"/>
          <w:b/>
          <w:sz w:val="26"/>
          <w:szCs w:val="26"/>
        </w:rPr>
        <w:t>e posterior votação.</w:t>
      </w:r>
    </w:p>
    <w:p w:rsidR="00642C43" w:rsidRDefault="00642C43" w:rsidP="00642C43">
      <w:pPr>
        <w:spacing w:line="600" w:lineRule="auto"/>
        <w:jc w:val="both"/>
        <w:rPr>
          <w:rFonts w:eastAsia="Calibri" w:cs="Arial"/>
          <w:b/>
          <w:bCs/>
          <w:szCs w:val="24"/>
          <w:lang w:eastAsia="en-US"/>
        </w:rPr>
      </w:pPr>
      <w:r w:rsidRPr="00B03622">
        <w:rPr>
          <w:rFonts w:cs="Arial"/>
          <w:b/>
          <w:szCs w:val="24"/>
        </w:rPr>
        <w:t>(  )</w:t>
      </w:r>
      <w:r w:rsidR="00AF7CF4" w:rsidRPr="00B03622">
        <w:rPr>
          <w:rFonts w:cs="Arial"/>
          <w:b/>
          <w:szCs w:val="24"/>
        </w:rPr>
        <w:t xml:space="preserve"> Solicito a leitura dos pareceres das comissões ref</w:t>
      </w:r>
      <w:r w:rsidR="00AF7CF4">
        <w:rPr>
          <w:rFonts w:cs="Arial"/>
          <w:b/>
          <w:szCs w:val="24"/>
        </w:rPr>
        <w:t>erente ao projeto de lei n° 1022</w:t>
      </w:r>
      <w:r w:rsidR="00AF7CF4" w:rsidRPr="00B03622">
        <w:rPr>
          <w:rFonts w:cs="Arial"/>
          <w:b/>
          <w:szCs w:val="24"/>
        </w:rPr>
        <w:t xml:space="preserve">/2021 de </w:t>
      </w:r>
      <w:r w:rsidR="00B97D2F">
        <w:rPr>
          <w:rFonts w:cs="Arial"/>
          <w:b/>
          <w:szCs w:val="24"/>
        </w:rPr>
        <w:t xml:space="preserve">origem do poder executivo que – </w:t>
      </w:r>
      <w:r w:rsidRPr="00B03622">
        <w:rPr>
          <w:rFonts w:cs="Arial"/>
          <w:b/>
          <w:szCs w:val="24"/>
        </w:rPr>
        <w:t>“</w:t>
      </w:r>
      <w:r>
        <w:rPr>
          <w:rFonts w:eastAsia="Calibri" w:cs="Arial"/>
          <w:b/>
          <w:bCs/>
          <w:szCs w:val="24"/>
          <w:lang w:eastAsia="en-US"/>
        </w:rPr>
        <w:t xml:space="preserve"> AUTORIZA O PODER </w:t>
      </w:r>
      <w:r>
        <w:rPr>
          <w:rFonts w:eastAsia="Calibri" w:cs="Arial"/>
          <w:b/>
          <w:bCs/>
          <w:szCs w:val="24"/>
          <w:lang w:eastAsia="en-US"/>
        </w:rPr>
        <w:lastRenderedPageBreak/>
        <w:t xml:space="preserve">EXECUTIVO A CONTRATAR TEMPORARIAMENTE </w:t>
      </w:r>
      <w:r w:rsidR="009223B1">
        <w:rPr>
          <w:rFonts w:eastAsia="Calibri" w:cs="Arial"/>
          <w:b/>
          <w:bCs/>
          <w:szCs w:val="24"/>
          <w:lang w:eastAsia="en-US"/>
        </w:rPr>
        <w:t>SERVIDOR POR EXCEPCIONAL INTERESSE PÚ</w:t>
      </w:r>
      <w:r>
        <w:rPr>
          <w:rFonts w:eastAsia="Calibri" w:cs="Arial"/>
          <w:b/>
          <w:bCs/>
          <w:szCs w:val="24"/>
          <w:lang w:eastAsia="en-US"/>
        </w:rPr>
        <w:t xml:space="preserve">BLICO. </w:t>
      </w:r>
      <w:r w:rsidRPr="00B03622">
        <w:rPr>
          <w:rFonts w:eastAsia="Calibri" w:cs="Arial"/>
          <w:b/>
          <w:bCs/>
          <w:szCs w:val="24"/>
          <w:lang w:eastAsia="en-US"/>
        </w:rPr>
        <w:t>”</w:t>
      </w:r>
    </w:p>
    <w:p w:rsidR="005777CF" w:rsidRDefault="005777CF" w:rsidP="00642C43">
      <w:pPr>
        <w:spacing w:line="600" w:lineRule="auto"/>
        <w:jc w:val="both"/>
        <w:rPr>
          <w:rFonts w:eastAsia="Calibri" w:cs="Arial"/>
          <w:b/>
          <w:bCs/>
          <w:szCs w:val="24"/>
          <w:lang w:eastAsia="en-US"/>
        </w:rPr>
      </w:pPr>
      <w:r>
        <w:rPr>
          <w:rFonts w:eastAsia="Calibri" w:cs="Arial"/>
          <w:b/>
          <w:bCs/>
          <w:szCs w:val="24"/>
          <w:lang w:eastAsia="en-US"/>
        </w:rPr>
        <w:t>(    ) Comissão Justiça e Redação</w:t>
      </w:r>
    </w:p>
    <w:p w:rsidR="005777CF" w:rsidRDefault="005777CF" w:rsidP="00642C43">
      <w:pPr>
        <w:spacing w:line="600" w:lineRule="auto"/>
        <w:jc w:val="both"/>
        <w:rPr>
          <w:rFonts w:eastAsia="Calibri" w:cs="Arial"/>
          <w:b/>
          <w:bCs/>
          <w:szCs w:val="24"/>
          <w:lang w:eastAsia="en-US"/>
        </w:rPr>
      </w:pPr>
      <w:r>
        <w:rPr>
          <w:rFonts w:eastAsia="Calibri" w:cs="Arial"/>
          <w:b/>
          <w:bCs/>
          <w:szCs w:val="24"/>
          <w:lang w:eastAsia="en-US"/>
        </w:rPr>
        <w:t>(    ) Comissão Finanças e Orçamento</w:t>
      </w:r>
    </w:p>
    <w:p w:rsidR="005777CF" w:rsidRPr="00B03622" w:rsidRDefault="005777CF" w:rsidP="00642C43">
      <w:pPr>
        <w:spacing w:line="600" w:lineRule="auto"/>
        <w:jc w:val="both"/>
        <w:rPr>
          <w:rFonts w:cs="Arial"/>
          <w:b/>
          <w:szCs w:val="24"/>
        </w:rPr>
      </w:pPr>
      <w:r>
        <w:rPr>
          <w:rFonts w:eastAsia="Calibri" w:cs="Arial"/>
          <w:b/>
          <w:bCs/>
          <w:szCs w:val="24"/>
          <w:lang w:eastAsia="en-US"/>
        </w:rPr>
        <w:t>(    )Comissão Serviços Públicos</w:t>
      </w:r>
    </w:p>
    <w:p w:rsidR="00642C43" w:rsidRDefault="00AF7CF4" w:rsidP="00642C43">
      <w:pPr>
        <w:spacing w:line="600" w:lineRule="auto"/>
        <w:jc w:val="both"/>
        <w:rPr>
          <w:rFonts w:eastAsia="Calibri" w:cs="Arial"/>
          <w:b/>
          <w:bCs/>
          <w:szCs w:val="24"/>
          <w:lang w:eastAsia="en-US"/>
        </w:rPr>
      </w:pPr>
      <w:r>
        <w:rPr>
          <w:rFonts w:cs="Arial"/>
          <w:b/>
          <w:szCs w:val="24"/>
        </w:rPr>
        <w:t>(  )</w:t>
      </w:r>
      <w:r w:rsidRPr="00AF7CF4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>Solicito a leitura dos pareceres das comissões ref</w:t>
      </w:r>
      <w:r>
        <w:rPr>
          <w:rFonts w:cs="Arial"/>
          <w:b/>
          <w:szCs w:val="24"/>
        </w:rPr>
        <w:t>erente ao</w:t>
      </w:r>
      <w:r w:rsidR="00642C43">
        <w:rPr>
          <w:rFonts w:cs="Arial"/>
          <w:b/>
          <w:szCs w:val="24"/>
        </w:rPr>
        <w:t xml:space="preserve"> projeto de lei n° 1023</w:t>
      </w:r>
      <w:r w:rsidR="00642C43" w:rsidRPr="00B03622">
        <w:rPr>
          <w:rFonts w:cs="Arial"/>
          <w:b/>
          <w:szCs w:val="24"/>
        </w:rPr>
        <w:t>/2021</w:t>
      </w:r>
      <w:r w:rsidR="00642C43">
        <w:rPr>
          <w:rFonts w:cs="Arial"/>
          <w:b/>
          <w:szCs w:val="24"/>
        </w:rPr>
        <w:t xml:space="preserve"> que</w:t>
      </w:r>
      <w:r w:rsidR="00642C43" w:rsidRPr="004D3C1D">
        <w:rPr>
          <w:rFonts w:cs="Arial"/>
          <w:b/>
          <w:szCs w:val="24"/>
        </w:rPr>
        <w:t xml:space="preserve"> </w:t>
      </w:r>
      <w:r w:rsidR="00642C43" w:rsidRPr="00B03622">
        <w:rPr>
          <w:rFonts w:cs="Arial"/>
          <w:b/>
          <w:szCs w:val="24"/>
        </w:rPr>
        <w:t>– “</w:t>
      </w:r>
      <w:r w:rsidR="00320BDA">
        <w:rPr>
          <w:rFonts w:eastAsia="Calibri" w:cs="Arial"/>
          <w:b/>
          <w:bCs/>
          <w:szCs w:val="24"/>
          <w:lang w:eastAsia="en-US"/>
        </w:rPr>
        <w:t>AUTORIZA A SECRETÁRIA DE</w:t>
      </w:r>
      <w:r w:rsidR="00642C43">
        <w:rPr>
          <w:rFonts w:eastAsia="Calibri" w:cs="Arial"/>
          <w:b/>
          <w:bCs/>
          <w:szCs w:val="24"/>
          <w:lang w:eastAsia="en-US"/>
        </w:rPr>
        <w:t xml:space="preserve"> SAÚDE DO MUNICÍPIO DE BOA VISTA DO CADEADO – RS, A ADQUIRIR E DOAR </w:t>
      </w:r>
      <w:r w:rsidR="009223B1">
        <w:rPr>
          <w:rFonts w:eastAsia="Calibri" w:cs="Arial"/>
          <w:b/>
          <w:bCs/>
          <w:szCs w:val="24"/>
          <w:lang w:eastAsia="en-US"/>
        </w:rPr>
        <w:t>ÓCULOS E PRÓTESES DENTÁRIAS A PESSOAS CARENTES, E DÁ OUTRAS PROVIDÊNCIAS</w:t>
      </w:r>
      <w:r w:rsidR="00642C43">
        <w:rPr>
          <w:rFonts w:eastAsia="Calibri" w:cs="Arial"/>
          <w:b/>
          <w:bCs/>
          <w:szCs w:val="24"/>
          <w:lang w:eastAsia="en-US"/>
        </w:rPr>
        <w:t xml:space="preserve">. </w:t>
      </w:r>
      <w:r w:rsidR="00642C43" w:rsidRPr="00B03622">
        <w:rPr>
          <w:rFonts w:eastAsia="Calibri" w:cs="Arial"/>
          <w:b/>
          <w:bCs/>
          <w:szCs w:val="24"/>
          <w:lang w:eastAsia="en-US"/>
        </w:rPr>
        <w:t>”</w:t>
      </w:r>
    </w:p>
    <w:p w:rsidR="005777CF" w:rsidRDefault="005777CF" w:rsidP="005777CF">
      <w:pPr>
        <w:spacing w:line="600" w:lineRule="auto"/>
        <w:jc w:val="both"/>
        <w:rPr>
          <w:rFonts w:eastAsia="Calibri" w:cs="Arial"/>
          <w:b/>
          <w:bCs/>
          <w:szCs w:val="24"/>
          <w:lang w:eastAsia="en-US"/>
        </w:rPr>
      </w:pPr>
      <w:r>
        <w:rPr>
          <w:rFonts w:eastAsia="Calibri" w:cs="Arial"/>
          <w:b/>
          <w:bCs/>
          <w:szCs w:val="24"/>
          <w:lang w:eastAsia="en-US"/>
        </w:rPr>
        <w:t>(    ) Comissão Justiça e Redação</w:t>
      </w:r>
    </w:p>
    <w:p w:rsidR="005777CF" w:rsidRDefault="005777CF" w:rsidP="005777CF">
      <w:pPr>
        <w:spacing w:line="600" w:lineRule="auto"/>
        <w:jc w:val="both"/>
        <w:rPr>
          <w:rFonts w:eastAsia="Calibri" w:cs="Arial"/>
          <w:b/>
          <w:bCs/>
          <w:szCs w:val="24"/>
          <w:lang w:eastAsia="en-US"/>
        </w:rPr>
      </w:pPr>
      <w:r>
        <w:rPr>
          <w:rFonts w:eastAsia="Calibri" w:cs="Arial"/>
          <w:b/>
          <w:bCs/>
          <w:szCs w:val="24"/>
          <w:lang w:eastAsia="en-US"/>
        </w:rPr>
        <w:t>(    ) Comissão Finanças e Orçamento</w:t>
      </w:r>
    </w:p>
    <w:p w:rsidR="005777CF" w:rsidRPr="00B03622" w:rsidRDefault="005777CF" w:rsidP="005777C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eastAsia="Calibri" w:cs="Arial"/>
          <w:b/>
          <w:bCs/>
          <w:szCs w:val="24"/>
          <w:lang w:eastAsia="en-US"/>
        </w:rPr>
        <w:t>(    )Comissão Serviços Públicos</w:t>
      </w:r>
    </w:p>
    <w:p w:rsidR="004713B7" w:rsidRPr="0038723C" w:rsidRDefault="004713B7" w:rsidP="004713B7">
      <w:pPr>
        <w:spacing w:line="600" w:lineRule="auto"/>
        <w:jc w:val="both"/>
        <w:rPr>
          <w:rFonts w:cs="Arial"/>
          <w:b/>
          <w:szCs w:val="24"/>
        </w:rPr>
      </w:pPr>
      <w:r w:rsidRPr="0038723C">
        <w:rPr>
          <w:rFonts w:cs="Arial"/>
          <w:b/>
          <w:szCs w:val="24"/>
          <w:highlight w:val="darkGray"/>
        </w:rPr>
        <w:t>PROPOSIÇÕES:</w:t>
      </w:r>
    </w:p>
    <w:p w:rsidR="004713B7" w:rsidRPr="000A689D" w:rsidRDefault="004713B7" w:rsidP="004713B7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0A689D">
        <w:rPr>
          <w:rFonts w:cs="Arial"/>
          <w:b/>
          <w:szCs w:val="24"/>
        </w:rPr>
        <w:t>) Solicito a leitura do Pedido de Providências protocolado pelo Vereador Alceu Valandro da bancada do P.</w:t>
      </w:r>
    </w:p>
    <w:p w:rsidR="00934E96" w:rsidRPr="00934E96" w:rsidRDefault="004713B7" w:rsidP="004713B7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934E96">
        <w:rPr>
          <w:rFonts w:cs="Arial"/>
          <w:b/>
          <w:szCs w:val="24"/>
        </w:rPr>
        <w:t>) Comunico que o referido pedido será encaminhado ao setor competente da administração.</w:t>
      </w:r>
    </w:p>
    <w:p w:rsidR="00910A2D" w:rsidRDefault="00EE3A01" w:rsidP="00B903EC">
      <w:pPr>
        <w:spacing w:line="480" w:lineRule="auto"/>
        <w:jc w:val="both"/>
        <w:rPr>
          <w:b/>
          <w:szCs w:val="24"/>
        </w:rPr>
      </w:pPr>
      <w:r w:rsidRPr="008D07BC">
        <w:rPr>
          <w:b/>
          <w:szCs w:val="24"/>
          <w:highlight w:val="darkGray"/>
        </w:rPr>
        <w:t>ASSUNTOS DA PRESIDÊNCIA:</w:t>
      </w:r>
    </w:p>
    <w:p w:rsidR="00910A2D" w:rsidRPr="00F34AD6" w:rsidRDefault="00910A2D" w:rsidP="00B903EC">
      <w:pPr>
        <w:spacing w:line="480" w:lineRule="auto"/>
        <w:jc w:val="both"/>
        <w:rPr>
          <w:b/>
          <w:color w:val="FF0000"/>
          <w:szCs w:val="24"/>
          <w:highlight w:val="darkGray"/>
        </w:rPr>
      </w:pPr>
    </w:p>
    <w:p w:rsidR="0095048C" w:rsidRPr="00907CB2" w:rsidRDefault="00BE2640" w:rsidP="00B903EC">
      <w:pPr>
        <w:spacing w:line="480" w:lineRule="auto"/>
        <w:jc w:val="both"/>
        <w:rPr>
          <w:b/>
          <w:szCs w:val="24"/>
        </w:rPr>
      </w:pPr>
      <w:r w:rsidRPr="00907CB2">
        <w:rPr>
          <w:b/>
          <w:szCs w:val="24"/>
          <w:highlight w:val="darkGray"/>
        </w:rPr>
        <w:t>ENCERRAMENTO:</w:t>
      </w:r>
    </w:p>
    <w:p w:rsidR="008D03D3" w:rsidRPr="00907CB2" w:rsidRDefault="006318FA" w:rsidP="008D03D3">
      <w:pPr>
        <w:spacing w:line="600" w:lineRule="auto"/>
        <w:jc w:val="both"/>
        <w:rPr>
          <w:szCs w:val="24"/>
        </w:rPr>
      </w:pPr>
      <w:r w:rsidRPr="00907CB2">
        <w:rPr>
          <w:b/>
          <w:szCs w:val="24"/>
        </w:rPr>
        <w:t xml:space="preserve">( </w:t>
      </w:r>
      <w:r w:rsidR="009B28DA" w:rsidRPr="00907CB2">
        <w:rPr>
          <w:b/>
          <w:szCs w:val="24"/>
        </w:rPr>
        <w:t xml:space="preserve"> </w:t>
      </w:r>
      <w:r w:rsidR="008D03D3" w:rsidRPr="00907CB2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07CB2">
        <w:rPr>
          <w:b/>
          <w:szCs w:val="24"/>
        </w:rPr>
        <w:t>munidade</w:t>
      </w:r>
      <w:r w:rsidR="008D03D3" w:rsidRPr="00907CB2">
        <w:rPr>
          <w:b/>
          <w:szCs w:val="24"/>
        </w:rPr>
        <w:t>. Convoco os Srs</w:t>
      </w:r>
      <w:r w:rsidR="0011421C" w:rsidRPr="00907CB2">
        <w:rPr>
          <w:b/>
          <w:szCs w:val="24"/>
        </w:rPr>
        <w:t>.</w:t>
      </w:r>
      <w:r w:rsidR="008D03D3" w:rsidRPr="00907CB2">
        <w:rPr>
          <w:b/>
          <w:szCs w:val="24"/>
        </w:rPr>
        <w:t xml:space="preserve"> </w:t>
      </w:r>
      <w:r w:rsidR="008D03D3" w:rsidRPr="00907CB2">
        <w:rPr>
          <w:b/>
          <w:szCs w:val="24"/>
        </w:rPr>
        <w:lastRenderedPageBreak/>
        <w:t xml:space="preserve">Vereadores para a próxima Sessão Ordinária que será realizada no dia </w:t>
      </w:r>
      <w:r w:rsidR="00627796">
        <w:rPr>
          <w:b/>
          <w:szCs w:val="24"/>
        </w:rPr>
        <w:t>28</w:t>
      </w:r>
      <w:r w:rsidR="008D03D3" w:rsidRPr="00907CB2">
        <w:rPr>
          <w:b/>
          <w:szCs w:val="24"/>
        </w:rPr>
        <w:t xml:space="preserve"> de </w:t>
      </w:r>
      <w:r w:rsidR="00907CB2" w:rsidRPr="00907CB2">
        <w:rPr>
          <w:b/>
          <w:szCs w:val="24"/>
        </w:rPr>
        <w:t>junho</w:t>
      </w:r>
      <w:r w:rsidR="008D03D3" w:rsidRPr="00907CB2">
        <w:rPr>
          <w:b/>
          <w:szCs w:val="24"/>
        </w:rPr>
        <w:t xml:space="preserve"> de 2021</w:t>
      </w:r>
      <w:r w:rsidR="00DF125B" w:rsidRPr="00907CB2">
        <w:rPr>
          <w:b/>
          <w:szCs w:val="24"/>
        </w:rPr>
        <w:t>, às 19</w:t>
      </w:r>
      <w:r w:rsidR="008D03D3" w:rsidRPr="00907CB2">
        <w:rPr>
          <w:b/>
          <w:szCs w:val="24"/>
        </w:rPr>
        <w:t>h00min horas neste mesmo local. A Sessão está encerrada.</w:t>
      </w:r>
    </w:p>
    <w:p w:rsidR="0095048C" w:rsidRPr="00907CB2" w:rsidRDefault="0095048C" w:rsidP="00552A5C">
      <w:pPr>
        <w:spacing w:line="600" w:lineRule="auto"/>
        <w:jc w:val="both"/>
        <w:rPr>
          <w:color w:val="FF0000"/>
          <w:szCs w:val="24"/>
        </w:rPr>
      </w:pPr>
    </w:p>
    <w:sectPr w:rsidR="0095048C" w:rsidRPr="00907CB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5E55" w:rsidRDefault="00115E55" w:rsidP="009B28DA">
      <w:r>
        <w:separator/>
      </w:r>
    </w:p>
  </w:endnote>
  <w:endnote w:type="continuationSeparator" w:id="1">
    <w:p w:rsidR="00115E55" w:rsidRDefault="00115E55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5E55" w:rsidRDefault="00115E55" w:rsidP="009B28DA">
      <w:r>
        <w:separator/>
      </w:r>
    </w:p>
  </w:footnote>
  <w:footnote w:type="continuationSeparator" w:id="1">
    <w:p w:rsidR="00115E55" w:rsidRDefault="00115E55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A32D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A32DEE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A32DEE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717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65AB"/>
    <w:rsid w:val="000F16E1"/>
    <w:rsid w:val="000F45EE"/>
    <w:rsid w:val="00104231"/>
    <w:rsid w:val="0010437B"/>
    <w:rsid w:val="00113C28"/>
    <w:rsid w:val="00113D17"/>
    <w:rsid w:val="0011421C"/>
    <w:rsid w:val="00115E55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2DDC"/>
    <w:rsid w:val="001D3DAF"/>
    <w:rsid w:val="001D6B63"/>
    <w:rsid w:val="001E074D"/>
    <w:rsid w:val="001E1C06"/>
    <w:rsid w:val="001E325E"/>
    <w:rsid w:val="001E50DF"/>
    <w:rsid w:val="001E7F09"/>
    <w:rsid w:val="001F75B1"/>
    <w:rsid w:val="00200F6F"/>
    <w:rsid w:val="00204319"/>
    <w:rsid w:val="002120AA"/>
    <w:rsid w:val="00221A6C"/>
    <w:rsid w:val="00222860"/>
    <w:rsid w:val="00223D86"/>
    <w:rsid w:val="00224BE7"/>
    <w:rsid w:val="0022756F"/>
    <w:rsid w:val="0023382C"/>
    <w:rsid w:val="0023508E"/>
    <w:rsid w:val="00235871"/>
    <w:rsid w:val="0024474B"/>
    <w:rsid w:val="00250558"/>
    <w:rsid w:val="002558B0"/>
    <w:rsid w:val="00263820"/>
    <w:rsid w:val="00263963"/>
    <w:rsid w:val="002642DF"/>
    <w:rsid w:val="00270472"/>
    <w:rsid w:val="00270A03"/>
    <w:rsid w:val="00272540"/>
    <w:rsid w:val="00276A8D"/>
    <w:rsid w:val="00281820"/>
    <w:rsid w:val="00283DE3"/>
    <w:rsid w:val="00286FBE"/>
    <w:rsid w:val="00293001"/>
    <w:rsid w:val="002A03BA"/>
    <w:rsid w:val="002B249B"/>
    <w:rsid w:val="002B493F"/>
    <w:rsid w:val="002B5268"/>
    <w:rsid w:val="002B5686"/>
    <w:rsid w:val="002B7EDD"/>
    <w:rsid w:val="002C0B55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4001F1"/>
    <w:rsid w:val="0040160C"/>
    <w:rsid w:val="00401FDD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5652"/>
    <w:rsid w:val="00530CE5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6796"/>
    <w:rsid w:val="005777CF"/>
    <w:rsid w:val="00584088"/>
    <w:rsid w:val="005903A7"/>
    <w:rsid w:val="005903F8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4C1"/>
    <w:rsid w:val="005C557D"/>
    <w:rsid w:val="005D4B17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7A3B"/>
    <w:rsid w:val="006400BD"/>
    <w:rsid w:val="0064137E"/>
    <w:rsid w:val="00642C43"/>
    <w:rsid w:val="006434E4"/>
    <w:rsid w:val="00643E8A"/>
    <w:rsid w:val="00650E0A"/>
    <w:rsid w:val="00651A11"/>
    <w:rsid w:val="00660618"/>
    <w:rsid w:val="0066687C"/>
    <w:rsid w:val="00673BE0"/>
    <w:rsid w:val="00673F33"/>
    <w:rsid w:val="00676228"/>
    <w:rsid w:val="0068204D"/>
    <w:rsid w:val="006A770E"/>
    <w:rsid w:val="006B00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24E"/>
    <w:rsid w:val="007D7FA1"/>
    <w:rsid w:val="007E6B18"/>
    <w:rsid w:val="007E6DD6"/>
    <w:rsid w:val="007F65A6"/>
    <w:rsid w:val="007F6927"/>
    <w:rsid w:val="007F6EC4"/>
    <w:rsid w:val="007F7FB4"/>
    <w:rsid w:val="00802A4C"/>
    <w:rsid w:val="00811EFB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2811"/>
    <w:rsid w:val="00863E58"/>
    <w:rsid w:val="00864246"/>
    <w:rsid w:val="008662EA"/>
    <w:rsid w:val="008736F4"/>
    <w:rsid w:val="008771E3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F0A8C"/>
    <w:rsid w:val="008F7DDB"/>
    <w:rsid w:val="00902A05"/>
    <w:rsid w:val="00907487"/>
    <w:rsid w:val="00907CB2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7599"/>
    <w:rsid w:val="00930127"/>
    <w:rsid w:val="009314D9"/>
    <w:rsid w:val="009322BC"/>
    <w:rsid w:val="00932FB6"/>
    <w:rsid w:val="00934E96"/>
    <w:rsid w:val="00942447"/>
    <w:rsid w:val="00942DC6"/>
    <w:rsid w:val="00946F20"/>
    <w:rsid w:val="0094769D"/>
    <w:rsid w:val="009503E0"/>
    <w:rsid w:val="0095048C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36B4"/>
    <w:rsid w:val="009F56E6"/>
    <w:rsid w:val="009F72A2"/>
    <w:rsid w:val="00A03A75"/>
    <w:rsid w:val="00A04C7E"/>
    <w:rsid w:val="00A118E4"/>
    <w:rsid w:val="00A25D30"/>
    <w:rsid w:val="00A26AF6"/>
    <w:rsid w:val="00A27568"/>
    <w:rsid w:val="00A3184E"/>
    <w:rsid w:val="00A32DEE"/>
    <w:rsid w:val="00A36880"/>
    <w:rsid w:val="00A4409C"/>
    <w:rsid w:val="00A57685"/>
    <w:rsid w:val="00A617F5"/>
    <w:rsid w:val="00A748BB"/>
    <w:rsid w:val="00A75B25"/>
    <w:rsid w:val="00A83675"/>
    <w:rsid w:val="00A84A22"/>
    <w:rsid w:val="00A953A4"/>
    <w:rsid w:val="00A95745"/>
    <w:rsid w:val="00A95DB7"/>
    <w:rsid w:val="00AA004C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3517"/>
    <w:rsid w:val="00AE6316"/>
    <w:rsid w:val="00AE7580"/>
    <w:rsid w:val="00AF080C"/>
    <w:rsid w:val="00AF1227"/>
    <w:rsid w:val="00AF2287"/>
    <w:rsid w:val="00AF7CF4"/>
    <w:rsid w:val="00B01E64"/>
    <w:rsid w:val="00B02388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997"/>
    <w:rsid w:val="00BF3196"/>
    <w:rsid w:val="00C011BF"/>
    <w:rsid w:val="00C068D5"/>
    <w:rsid w:val="00C0704F"/>
    <w:rsid w:val="00C105C3"/>
    <w:rsid w:val="00C10BE4"/>
    <w:rsid w:val="00C130EC"/>
    <w:rsid w:val="00C20B64"/>
    <w:rsid w:val="00C21F47"/>
    <w:rsid w:val="00C26084"/>
    <w:rsid w:val="00C33DAE"/>
    <w:rsid w:val="00C33F05"/>
    <w:rsid w:val="00C35CF9"/>
    <w:rsid w:val="00C369C3"/>
    <w:rsid w:val="00C3739F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1A28"/>
    <w:rsid w:val="00CA3C4A"/>
    <w:rsid w:val="00CA7402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65E85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103F"/>
    <w:rsid w:val="00DE3BBE"/>
    <w:rsid w:val="00DE529C"/>
    <w:rsid w:val="00DE6B72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5B51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49755-3BDB-43B8-80AB-74410CBD9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343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10</cp:revision>
  <cp:lastPrinted>2021-05-10T19:22:00Z</cp:lastPrinted>
  <dcterms:created xsi:type="dcterms:W3CDTF">2021-06-16T11:22:00Z</dcterms:created>
  <dcterms:modified xsi:type="dcterms:W3CDTF">2021-06-21T21:28:00Z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