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3016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301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45C39">
        <w:rPr>
          <w:rFonts w:ascii="Arial" w:hAnsi="Arial" w:cs="Arial"/>
          <w:b/>
          <w:sz w:val="28"/>
          <w:szCs w:val="28"/>
        </w:rPr>
        <w:t>30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45C39">
        <w:rPr>
          <w:rFonts w:ascii="Arial" w:hAnsi="Arial" w:cs="Arial"/>
          <w:sz w:val="24"/>
          <w:szCs w:val="24"/>
        </w:rPr>
        <w:t>22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F11A9D">
        <w:rPr>
          <w:rFonts w:ascii="Arial" w:hAnsi="Arial" w:cs="Arial"/>
          <w:sz w:val="24"/>
          <w:szCs w:val="24"/>
        </w:rPr>
        <w:t>jul</w:t>
      </w:r>
      <w:r w:rsidR="00866FB5">
        <w:rPr>
          <w:rFonts w:ascii="Arial" w:hAnsi="Arial" w:cs="Arial"/>
          <w:sz w:val="24"/>
          <w:szCs w:val="24"/>
        </w:rPr>
        <w:t>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145C39">
        <w:rPr>
          <w:rFonts w:ascii="Arial" w:hAnsi="Arial" w:cs="Arial"/>
          <w:b/>
          <w:sz w:val="18"/>
          <w:szCs w:val="18"/>
        </w:rPr>
        <w:t>9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145C39">
        <w:rPr>
          <w:rFonts w:ascii="Arial" w:hAnsi="Arial" w:cs="Arial"/>
          <w:b/>
          <w:sz w:val="18"/>
          <w:szCs w:val="18"/>
        </w:rPr>
        <w:t>15</w:t>
      </w:r>
      <w:r w:rsidR="003B31AA">
        <w:rPr>
          <w:rFonts w:ascii="Arial" w:hAnsi="Arial" w:cs="Arial"/>
          <w:b/>
          <w:sz w:val="18"/>
          <w:szCs w:val="18"/>
        </w:rPr>
        <w:t>/07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45C39" w:rsidRDefault="00145C39" w:rsidP="00145C3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</w:t>
      </w:r>
      <w:r w:rsidRPr="003B31A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DISCUSSÃO E VOTAÇÃO DOS PARECERES DO PROJETO DE LEI COMPLEMENTAR Nº 172/2024;</w:t>
      </w:r>
    </w:p>
    <w:p w:rsidR="00145C39" w:rsidRDefault="00145C39" w:rsidP="00145C3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COMPLEMENTAR Nº 172/2024;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145C39">
        <w:rPr>
          <w:rFonts w:ascii="Arial" w:hAnsi="Arial" w:cs="Arial"/>
          <w:sz w:val="20"/>
          <w:szCs w:val="20"/>
        </w:rPr>
        <w:t>, 22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F11A9D">
        <w:rPr>
          <w:rFonts w:ascii="Arial" w:hAnsi="Arial" w:cs="Arial"/>
          <w:sz w:val="20"/>
          <w:szCs w:val="20"/>
        </w:rPr>
        <w:t>jul</w:t>
      </w:r>
      <w:r w:rsidR="00866FB5">
        <w:rPr>
          <w:rFonts w:ascii="Arial" w:hAnsi="Arial" w:cs="Arial"/>
          <w:sz w:val="20"/>
          <w:szCs w:val="20"/>
        </w:rPr>
        <w:t>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2675"/>
    <w:rsid w:val="00B12ADD"/>
    <w:rsid w:val="00B147DB"/>
    <w:rsid w:val="00B16FEC"/>
    <w:rsid w:val="00B2155F"/>
    <w:rsid w:val="00B3016A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5BE"/>
    <w:rsid w:val="00EB0D57"/>
    <w:rsid w:val="00EC16CE"/>
    <w:rsid w:val="00EC193C"/>
    <w:rsid w:val="00EC1DA4"/>
    <w:rsid w:val="00EC50E4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1850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2024-07-15T11:58:00Z</cp:lastPrinted>
  <dcterms:created xsi:type="dcterms:W3CDTF">2024-07-22T12:23:00Z</dcterms:created>
  <dcterms:modified xsi:type="dcterms:W3CDTF">2024-07-22T12:28:00Z</dcterms:modified>
</cp:coreProperties>
</file>