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F96C2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96C2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F85476">
        <w:rPr>
          <w:rFonts w:ascii="Arial" w:hAnsi="Arial" w:cs="Arial"/>
          <w:b/>
          <w:sz w:val="28"/>
          <w:szCs w:val="28"/>
        </w:rPr>
        <w:t>5</w:t>
      </w:r>
      <w:r w:rsidR="00A429F6">
        <w:rPr>
          <w:rFonts w:ascii="Arial" w:hAnsi="Arial" w:cs="Arial"/>
          <w:b/>
          <w:sz w:val="28"/>
          <w:szCs w:val="28"/>
        </w:rPr>
        <w:t>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35741F">
        <w:rPr>
          <w:rFonts w:ascii="Arial" w:hAnsi="Arial" w:cs="Arial"/>
          <w:sz w:val="24"/>
          <w:szCs w:val="24"/>
        </w:rPr>
        <w:t>20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janeiro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DISCUSSÃO E VOTAÇÃO DA ATA N° 1.153/20</w:t>
      </w:r>
      <w:r w:rsidR="003D3052">
        <w:rPr>
          <w:rFonts w:ascii="Arial" w:hAnsi="Arial" w:cs="Arial"/>
          <w:sz w:val="20"/>
          <w:szCs w:val="20"/>
        </w:rPr>
        <w:t>24 DA SESSÃO ORDINARIA DO DIA 13</w:t>
      </w:r>
      <w:r>
        <w:rPr>
          <w:rFonts w:ascii="Arial" w:hAnsi="Arial" w:cs="Arial"/>
          <w:sz w:val="20"/>
          <w:szCs w:val="20"/>
        </w:rPr>
        <w:t xml:space="preserve"> DE JANEIRO DE 2025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LEITURA, DISCUSSAO E VOTAÇÃO </w:t>
      </w:r>
      <w:r w:rsidR="0064696E">
        <w:rPr>
          <w:rFonts w:ascii="Arial" w:hAnsi="Arial" w:cs="Arial"/>
          <w:sz w:val="20"/>
          <w:szCs w:val="20"/>
        </w:rPr>
        <w:t>DO OFICIO N° 10/2025 ENCAMINHADO PELO GABINETE DO PREFEITO;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PROJEITO DE LEI N° 1.209/2025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A429F6" w:rsidRDefault="00A429F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A429F6">
        <w:rPr>
          <w:rFonts w:ascii="Arial" w:hAnsi="Arial" w:cs="Arial"/>
          <w:sz w:val="20"/>
          <w:szCs w:val="20"/>
        </w:rPr>
        <w:t>20</w:t>
      </w:r>
      <w:r w:rsidR="00F85476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6737D9">
        <w:rPr>
          <w:rFonts w:ascii="Arial" w:hAnsi="Arial" w:cs="Arial"/>
          <w:sz w:val="20"/>
          <w:szCs w:val="20"/>
        </w:rPr>
        <w:t>janeiro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5864"/>
    <w:rsid w:val="00015B49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46CA"/>
    <w:rsid w:val="00235F9D"/>
    <w:rsid w:val="00237597"/>
    <w:rsid w:val="00241561"/>
    <w:rsid w:val="0025622C"/>
    <w:rsid w:val="00276EAC"/>
    <w:rsid w:val="0028017F"/>
    <w:rsid w:val="00281355"/>
    <w:rsid w:val="002869BA"/>
    <w:rsid w:val="0029029C"/>
    <w:rsid w:val="00293C51"/>
    <w:rsid w:val="00295205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22124"/>
    <w:rsid w:val="00322852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4218"/>
    <w:rsid w:val="00A170B8"/>
    <w:rsid w:val="00A26E9E"/>
    <w:rsid w:val="00A30126"/>
    <w:rsid w:val="00A321E1"/>
    <w:rsid w:val="00A340AE"/>
    <w:rsid w:val="00A363B9"/>
    <w:rsid w:val="00A429F6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6BB6"/>
    <w:rsid w:val="00AC75DA"/>
    <w:rsid w:val="00AD019E"/>
    <w:rsid w:val="00AD2675"/>
    <w:rsid w:val="00AE6FE0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66A6"/>
    <w:rsid w:val="00C113F5"/>
    <w:rsid w:val="00C20963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1642A"/>
    <w:rsid w:val="00E208A6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1843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CONTABILIDADE</cp:lastModifiedBy>
  <cp:revision>5</cp:revision>
  <cp:lastPrinted>2025-01-20T11:19:00Z</cp:lastPrinted>
  <dcterms:created xsi:type="dcterms:W3CDTF">2025-01-17T12:27:00Z</dcterms:created>
  <dcterms:modified xsi:type="dcterms:W3CDTF">2025-01-20T11:20:00Z</dcterms:modified>
</cp:coreProperties>
</file>