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1D11B6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1D11B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E92226" w:rsidRDefault="00E92226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52378E">
        <w:rPr>
          <w:rFonts w:ascii="Arial" w:hAnsi="Arial" w:cs="Arial"/>
          <w:b/>
          <w:sz w:val="28"/>
          <w:szCs w:val="28"/>
        </w:rPr>
        <w:t>8</w:t>
      </w:r>
      <w:r w:rsidR="003A6CE1">
        <w:rPr>
          <w:rFonts w:ascii="Arial" w:hAnsi="Arial" w:cs="Arial"/>
          <w:b/>
          <w:sz w:val="28"/>
          <w:szCs w:val="28"/>
        </w:rPr>
        <w:t>9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3A6CE1">
        <w:rPr>
          <w:rFonts w:ascii="Arial" w:hAnsi="Arial" w:cs="Arial"/>
          <w:sz w:val="20"/>
          <w:szCs w:val="20"/>
        </w:rPr>
        <w:t>15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7A712A">
        <w:rPr>
          <w:rFonts w:ascii="Arial" w:hAnsi="Arial" w:cs="Arial"/>
          <w:sz w:val="20"/>
          <w:szCs w:val="20"/>
        </w:rPr>
        <w:t>Setembro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Default="00A429F6" w:rsidP="002400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DIS</w:t>
      </w:r>
      <w:r w:rsidR="00BB77E5" w:rsidRPr="00A27B76">
        <w:rPr>
          <w:rFonts w:ascii="Arial" w:hAnsi="Arial" w:cs="Arial"/>
          <w:sz w:val="20"/>
          <w:szCs w:val="20"/>
        </w:rPr>
        <w:t xml:space="preserve">CUSSÃO </w:t>
      </w:r>
      <w:r w:rsidR="00A13A19">
        <w:rPr>
          <w:rFonts w:ascii="Arial" w:hAnsi="Arial" w:cs="Arial"/>
          <w:sz w:val="20"/>
          <w:szCs w:val="20"/>
        </w:rPr>
        <w:t>E VOTAÇÃO DA ATA N° 1.18</w:t>
      </w:r>
      <w:r w:rsidR="003A6CE1">
        <w:rPr>
          <w:rFonts w:ascii="Arial" w:hAnsi="Arial" w:cs="Arial"/>
          <w:sz w:val="20"/>
          <w:szCs w:val="20"/>
        </w:rPr>
        <w:t>8</w:t>
      </w:r>
      <w:r w:rsidRPr="00A27B76">
        <w:rPr>
          <w:rFonts w:ascii="Arial" w:hAnsi="Arial" w:cs="Arial"/>
          <w:sz w:val="20"/>
          <w:szCs w:val="20"/>
        </w:rPr>
        <w:t>/20</w:t>
      </w:r>
      <w:r w:rsidR="00DC1B44" w:rsidRPr="00A27B76">
        <w:rPr>
          <w:rFonts w:ascii="Arial" w:hAnsi="Arial" w:cs="Arial"/>
          <w:sz w:val="20"/>
          <w:szCs w:val="20"/>
        </w:rPr>
        <w:t>25</w:t>
      </w:r>
      <w:r w:rsidR="00981AF2" w:rsidRPr="00A27B76">
        <w:rPr>
          <w:rFonts w:ascii="Arial" w:hAnsi="Arial" w:cs="Arial"/>
          <w:sz w:val="20"/>
          <w:szCs w:val="20"/>
        </w:rPr>
        <w:t xml:space="preserve"> DA SESSÃO ORDINARIA DO DIA </w:t>
      </w:r>
      <w:r w:rsidR="00E92226">
        <w:rPr>
          <w:rFonts w:ascii="Arial" w:hAnsi="Arial" w:cs="Arial"/>
          <w:sz w:val="20"/>
          <w:szCs w:val="20"/>
        </w:rPr>
        <w:t>0</w:t>
      </w:r>
      <w:r w:rsidR="003A6CE1">
        <w:rPr>
          <w:rFonts w:ascii="Arial" w:hAnsi="Arial" w:cs="Arial"/>
          <w:sz w:val="20"/>
          <w:szCs w:val="20"/>
        </w:rPr>
        <w:t>8</w:t>
      </w:r>
      <w:r w:rsidR="00947BD8" w:rsidRPr="00A27B76">
        <w:rPr>
          <w:rFonts w:ascii="Arial" w:hAnsi="Arial" w:cs="Arial"/>
          <w:sz w:val="20"/>
          <w:szCs w:val="20"/>
        </w:rPr>
        <w:t xml:space="preserve"> </w:t>
      </w:r>
      <w:r w:rsidR="00ED6E1D" w:rsidRPr="00A27B76">
        <w:rPr>
          <w:rFonts w:ascii="Arial" w:hAnsi="Arial" w:cs="Arial"/>
          <w:sz w:val="20"/>
          <w:szCs w:val="20"/>
        </w:rPr>
        <w:t xml:space="preserve">DE </w:t>
      </w:r>
      <w:r w:rsidR="00E92226">
        <w:rPr>
          <w:rFonts w:ascii="Arial" w:hAnsi="Arial" w:cs="Arial"/>
          <w:sz w:val="20"/>
          <w:szCs w:val="20"/>
        </w:rPr>
        <w:t>SETEMBRO</w:t>
      </w:r>
      <w:r w:rsidRPr="00A27B76">
        <w:rPr>
          <w:rFonts w:ascii="Arial" w:hAnsi="Arial" w:cs="Arial"/>
          <w:sz w:val="20"/>
          <w:szCs w:val="20"/>
        </w:rPr>
        <w:t xml:space="preserve"> DE 2025</w:t>
      </w:r>
      <w:r w:rsidR="00AF56E4" w:rsidRPr="00A27B76">
        <w:rPr>
          <w:rFonts w:ascii="Arial" w:hAnsi="Arial" w:cs="Arial"/>
          <w:sz w:val="20"/>
          <w:szCs w:val="20"/>
        </w:rPr>
        <w:t>;</w:t>
      </w:r>
    </w:p>
    <w:p w:rsidR="003A6CE1" w:rsidRDefault="003A6CE1" w:rsidP="002400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DISCUSSÃO E VOTAÇÃO DOS PARECERES DO PROJETO DE LEI Nº 1.235/2025;</w:t>
      </w:r>
    </w:p>
    <w:p w:rsidR="007A712A" w:rsidRDefault="007A712A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3A6CE1" w:rsidRPr="003A6CE1">
        <w:rPr>
          <w:rFonts w:ascii="Arial" w:hAnsi="Arial" w:cs="Arial"/>
          <w:sz w:val="20"/>
          <w:szCs w:val="20"/>
        </w:rPr>
        <w:t xml:space="preserve"> </w:t>
      </w:r>
      <w:r w:rsidR="003A6CE1">
        <w:rPr>
          <w:rFonts w:ascii="Arial" w:hAnsi="Arial" w:cs="Arial"/>
          <w:sz w:val="20"/>
          <w:szCs w:val="20"/>
        </w:rPr>
        <w:t xml:space="preserve">LEITURA, DISCUSSÃO E VOTAÇÃO DOS PARECERES </w:t>
      </w:r>
      <w:r w:rsidR="00E92226">
        <w:rPr>
          <w:rFonts w:ascii="Arial" w:hAnsi="Arial" w:cs="Arial"/>
          <w:sz w:val="20"/>
          <w:szCs w:val="20"/>
        </w:rPr>
        <w:t>DO PROJETO DE LEI Nº 1.236</w:t>
      </w:r>
      <w:r>
        <w:rPr>
          <w:rFonts w:ascii="Arial" w:hAnsi="Arial" w:cs="Arial"/>
          <w:sz w:val="20"/>
          <w:szCs w:val="20"/>
        </w:rPr>
        <w:t>/2025</w:t>
      </w:r>
      <w:r w:rsidR="00CA0398">
        <w:rPr>
          <w:rFonts w:ascii="Arial" w:hAnsi="Arial" w:cs="Arial"/>
          <w:sz w:val="20"/>
          <w:szCs w:val="20"/>
        </w:rPr>
        <w:t>;</w:t>
      </w:r>
    </w:p>
    <w:p w:rsidR="00E92226" w:rsidRDefault="00E92226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3A6CE1" w:rsidRPr="003A6CE1">
        <w:rPr>
          <w:rFonts w:ascii="Arial" w:hAnsi="Arial" w:cs="Arial"/>
          <w:sz w:val="20"/>
          <w:szCs w:val="20"/>
        </w:rPr>
        <w:t xml:space="preserve"> </w:t>
      </w:r>
      <w:r w:rsidR="003A6CE1">
        <w:rPr>
          <w:rFonts w:ascii="Arial" w:hAnsi="Arial" w:cs="Arial"/>
          <w:sz w:val="20"/>
          <w:szCs w:val="20"/>
        </w:rPr>
        <w:t>LEITURA, DISCUSSÃO E VOTAÇÃO DOS PARECERES</w:t>
      </w:r>
      <w:r>
        <w:rPr>
          <w:rFonts w:ascii="Arial" w:hAnsi="Arial" w:cs="Arial"/>
          <w:sz w:val="20"/>
          <w:szCs w:val="20"/>
        </w:rPr>
        <w:t xml:space="preserve"> DO PROJETO DE LEI Nº 1.237/2025;</w:t>
      </w:r>
    </w:p>
    <w:p w:rsidR="003A6CE1" w:rsidRDefault="003A6CE1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DISCUSSÃO E VOTAÇÃO DO PROJETO DE LEI Nº 1.237/2025;</w:t>
      </w:r>
    </w:p>
    <w:p w:rsidR="003A6CE1" w:rsidRDefault="003A6CE1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DISCUSSÃO E VOTAÇÃO DOS PARECERES DO PROJETO DE LEI Nº 1.238/2025</w:t>
      </w:r>
    </w:p>
    <w:p w:rsidR="00981AF2" w:rsidRPr="00A27B76" w:rsidRDefault="007A712A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981AF2" w:rsidRPr="00A27B76">
        <w:rPr>
          <w:rFonts w:ascii="Arial" w:hAnsi="Arial" w:cs="Arial"/>
          <w:sz w:val="20"/>
          <w:szCs w:val="20"/>
        </w:rPr>
        <w:t xml:space="preserve"> ASSUNTOS PESSOAIS;</w:t>
      </w:r>
    </w:p>
    <w:p w:rsidR="00981AF2" w:rsidRPr="00A27B76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F95438" w:rsidP="007A712A">
      <w:pPr>
        <w:spacing w:after="240" w:line="360" w:lineRule="auto"/>
        <w:ind w:right="-1"/>
        <w:contextualSpacing/>
        <w:jc w:val="center"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3A6CE1">
        <w:rPr>
          <w:rFonts w:ascii="Arial" w:hAnsi="Arial" w:cs="Arial"/>
          <w:sz w:val="20"/>
          <w:szCs w:val="20"/>
        </w:rPr>
        <w:t>15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7A712A">
        <w:rPr>
          <w:rFonts w:ascii="Arial" w:hAnsi="Arial" w:cs="Arial"/>
          <w:sz w:val="20"/>
          <w:szCs w:val="20"/>
        </w:rPr>
        <w:t>Setembro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1F49"/>
    <w:rsid w:val="001B7A7F"/>
    <w:rsid w:val="001C1347"/>
    <w:rsid w:val="001C2CE0"/>
    <w:rsid w:val="001C76A5"/>
    <w:rsid w:val="001D04AE"/>
    <w:rsid w:val="001D11B6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0053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A6CE1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4E7496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40C1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5550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A712A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27CE3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5820"/>
    <w:rsid w:val="00A466C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0398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2226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E5502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1887</Words>
  <Characters>10195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CONTABILIDADE</cp:lastModifiedBy>
  <cp:revision>2</cp:revision>
  <cp:lastPrinted>2025-06-13T17:18:00Z</cp:lastPrinted>
  <dcterms:created xsi:type="dcterms:W3CDTF">2025-09-15T11:28:00Z</dcterms:created>
  <dcterms:modified xsi:type="dcterms:W3CDTF">2025-09-15T11:28:00Z</dcterms:modified>
</cp:coreProperties>
</file>