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0244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024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963C1C">
        <w:rPr>
          <w:rFonts w:ascii="Arial" w:hAnsi="Arial" w:cs="Arial"/>
          <w:b/>
          <w:sz w:val="28"/>
          <w:szCs w:val="28"/>
        </w:rPr>
        <w:t>92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963C1C">
        <w:rPr>
          <w:rFonts w:ascii="Arial" w:hAnsi="Arial" w:cs="Arial"/>
          <w:sz w:val="20"/>
          <w:szCs w:val="20"/>
        </w:rPr>
        <w:t xml:space="preserve"> 06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63C1C">
        <w:rPr>
          <w:rFonts w:ascii="Arial" w:hAnsi="Arial" w:cs="Arial"/>
          <w:sz w:val="20"/>
          <w:szCs w:val="20"/>
        </w:rPr>
        <w:t>Outubro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Pr="002421E1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1.191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963C1C">
        <w:rPr>
          <w:rFonts w:ascii="Arial" w:hAnsi="Arial" w:cs="Arial"/>
          <w:sz w:val="20"/>
          <w:szCs w:val="20"/>
        </w:rPr>
        <w:t>29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E92226" w:rsidRPr="002421E1">
        <w:rPr>
          <w:rFonts w:ascii="Arial" w:hAnsi="Arial" w:cs="Arial"/>
          <w:sz w:val="20"/>
          <w:szCs w:val="20"/>
        </w:rPr>
        <w:t>SETEMBRO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000D87" w:rsidRDefault="00000D87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8736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LEITURA</w:t>
      </w:r>
      <w:r w:rsidR="00963C1C">
        <w:rPr>
          <w:rFonts w:ascii="Arial" w:hAnsi="Arial" w:cs="Arial"/>
          <w:sz w:val="20"/>
          <w:szCs w:val="20"/>
        </w:rPr>
        <w:t>, DISCUSSAO E VOTAÇÃO</w:t>
      </w:r>
      <w:r>
        <w:rPr>
          <w:rFonts w:ascii="Arial" w:hAnsi="Arial" w:cs="Arial"/>
          <w:sz w:val="20"/>
          <w:szCs w:val="20"/>
        </w:rPr>
        <w:t xml:space="preserve"> DO</w:t>
      </w:r>
      <w:r w:rsidR="00963C1C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</w:t>
      </w:r>
      <w:r w:rsidR="00963C1C">
        <w:rPr>
          <w:rFonts w:ascii="Arial" w:hAnsi="Arial" w:cs="Arial"/>
          <w:sz w:val="20"/>
          <w:szCs w:val="20"/>
        </w:rPr>
        <w:t xml:space="preserve">PARECERES DO </w:t>
      </w:r>
      <w:r>
        <w:rPr>
          <w:rFonts w:ascii="Arial" w:hAnsi="Arial" w:cs="Arial"/>
          <w:sz w:val="20"/>
          <w:szCs w:val="20"/>
        </w:rPr>
        <w:t>PROJETO DE LEI Nº 1.241/2025;</w:t>
      </w:r>
    </w:p>
    <w:p w:rsidR="008736B4" w:rsidRPr="002421E1" w:rsidRDefault="008736B4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 OFICIO N°072/2025 – ENCAMINHADO PELA SECRETARIA DE EDUCAÇÃO;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224659">
        <w:rPr>
          <w:rFonts w:ascii="Arial" w:hAnsi="Arial" w:cs="Arial"/>
          <w:sz w:val="20"/>
          <w:szCs w:val="20"/>
        </w:rPr>
        <w:t>06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24659">
        <w:rPr>
          <w:rFonts w:ascii="Arial" w:hAnsi="Arial" w:cs="Arial"/>
          <w:sz w:val="20"/>
          <w:szCs w:val="20"/>
        </w:rPr>
        <w:t>Outubro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1857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2025-10-03T18:12:00Z</cp:lastPrinted>
  <dcterms:created xsi:type="dcterms:W3CDTF">2025-10-03T18:13:00Z</dcterms:created>
  <dcterms:modified xsi:type="dcterms:W3CDTF">2025-10-06T12:00:00Z</dcterms:modified>
</cp:coreProperties>
</file>