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A44C7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44C7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D50808">
        <w:rPr>
          <w:rFonts w:ascii="Arial" w:hAnsi="Arial" w:cs="Arial"/>
          <w:b/>
          <w:sz w:val="28"/>
          <w:szCs w:val="28"/>
        </w:rPr>
        <w:t>94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D50808">
        <w:rPr>
          <w:rFonts w:ascii="Arial" w:hAnsi="Arial" w:cs="Arial"/>
          <w:sz w:val="20"/>
          <w:szCs w:val="20"/>
        </w:rPr>
        <w:t xml:space="preserve"> 20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63C1C">
        <w:rPr>
          <w:rFonts w:ascii="Arial" w:hAnsi="Arial" w:cs="Arial"/>
          <w:sz w:val="20"/>
          <w:szCs w:val="20"/>
        </w:rPr>
        <w:t>Outubro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D50808">
        <w:rPr>
          <w:rFonts w:ascii="Arial" w:hAnsi="Arial" w:cs="Arial"/>
          <w:sz w:val="20"/>
          <w:szCs w:val="20"/>
        </w:rPr>
        <w:t>3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D50808">
        <w:rPr>
          <w:rFonts w:ascii="Arial" w:hAnsi="Arial" w:cs="Arial"/>
          <w:sz w:val="20"/>
          <w:szCs w:val="20"/>
        </w:rPr>
        <w:t>13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D27A3E">
        <w:rPr>
          <w:rFonts w:ascii="Arial" w:hAnsi="Arial" w:cs="Arial"/>
          <w:sz w:val="20"/>
          <w:szCs w:val="20"/>
        </w:rPr>
        <w:t>OUTUBRO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D50808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OFÍCIO Nº 153/2025 ENCAMINHADO PELO GABINETE DO PREFEITO;</w:t>
      </w:r>
    </w:p>
    <w:p w:rsidR="00D50808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 1.242/2025;</w:t>
      </w:r>
    </w:p>
    <w:p w:rsidR="00D50808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COMPLEMENTAR Nº 179/2025;</w:t>
      </w:r>
    </w:p>
    <w:p w:rsidR="00D50808" w:rsidRPr="002421E1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COMPLEMENTAR Nº 180/2025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D50808">
        <w:rPr>
          <w:rFonts w:ascii="Arial" w:hAnsi="Arial" w:cs="Arial"/>
          <w:sz w:val="20"/>
          <w:szCs w:val="20"/>
        </w:rPr>
        <w:t>20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24659">
        <w:rPr>
          <w:rFonts w:ascii="Arial" w:hAnsi="Arial" w:cs="Arial"/>
          <w:sz w:val="20"/>
          <w:szCs w:val="20"/>
        </w:rPr>
        <w:t>Outubro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1864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2025-10-03T18:12:00Z</cp:lastPrinted>
  <dcterms:created xsi:type="dcterms:W3CDTF">2025-10-20T11:07:00Z</dcterms:created>
  <dcterms:modified xsi:type="dcterms:W3CDTF">2025-10-20T11:07:00Z</dcterms:modified>
</cp:coreProperties>
</file>