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015864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01586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112382" w:rsidRDefault="00112382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BF4338">
        <w:rPr>
          <w:rFonts w:ascii="Arial" w:hAnsi="Arial" w:cs="Arial"/>
          <w:b/>
          <w:sz w:val="28"/>
          <w:szCs w:val="28"/>
        </w:rPr>
        <w:t>50</w:t>
      </w:r>
      <w:r w:rsidR="00025751">
        <w:rPr>
          <w:rFonts w:ascii="Arial" w:hAnsi="Arial" w:cs="Arial"/>
          <w:b/>
          <w:sz w:val="28"/>
          <w:szCs w:val="28"/>
        </w:rPr>
        <w:t>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03</w:t>
      </w:r>
      <w:r>
        <w:rPr>
          <w:rFonts w:ascii="Arial" w:hAnsi="Arial" w:cs="Arial"/>
          <w:sz w:val="24"/>
          <w:szCs w:val="24"/>
        </w:rPr>
        <w:t xml:space="preserve"> de </w:t>
      </w:r>
      <w:r w:rsidR="00BF4338">
        <w:rPr>
          <w:rFonts w:ascii="Arial" w:hAnsi="Arial" w:cs="Arial"/>
          <w:sz w:val="24"/>
          <w:szCs w:val="24"/>
        </w:rPr>
        <w:t>outubro</w:t>
      </w:r>
      <w:r w:rsidR="006646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AB7EFF" w:rsidRPr="00AB7EFF" w:rsidRDefault="00F95438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093010" w:rsidRDefault="00025751" w:rsidP="00E31A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VOTAÇÃO ATA N° 1.0</w:t>
      </w:r>
      <w:r w:rsidR="00E33157">
        <w:rPr>
          <w:rFonts w:ascii="Arial" w:hAnsi="Arial" w:cs="Arial"/>
          <w:b/>
          <w:sz w:val="20"/>
          <w:szCs w:val="20"/>
        </w:rPr>
        <w:t>4</w:t>
      </w:r>
      <w:r w:rsidR="00BF4338">
        <w:rPr>
          <w:rFonts w:ascii="Arial" w:hAnsi="Arial" w:cs="Arial"/>
          <w:b/>
          <w:sz w:val="20"/>
          <w:szCs w:val="20"/>
        </w:rPr>
        <w:t>9</w:t>
      </w:r>
      <w:r w:rsidRPr="00064D78">
        <w:rPr>
          <w:rFonts w:ascii="Arial" w:hAnsi="Arial" w:cs="Arial"/>
          <w:b/>
          <w:sz w:val="20"/>
          <w:szCs w:val="20"/>
        </w:rPr>
        <w:t>/2022 DA SESSÃO DO DIA</w:t>
      </w:r>
      <w:r w:rsidR="00743871">
        <w:rPr>
          <w:rFonts w:ascii="Arial" w:hAnsi="Arial" w:cs="Arial"/>
          <w:b/>
          <w:sz w:val="20"/>
          <w:szCs w:val="20"/>
        </w:rPr>
        <w:t xml:space="preserve"> </w:t>
      </w:r>
      <w:r w:rsidR="00083A35">
        <w:rPr>
          <w:rFonts w:ascii="Arial" w:hAnsi="Arial" w:cs="Arial"/>
          <w:b/>
          <w:sz w:val="20"/>
          <w:szCs w:val="20"/>
        </w:rPr>
        <w:t>2</w:t>
      </w:r>
      <w:r w:rsidR="00364F54">
        <w:rPr>
          <w:rFonts w:ascii="Arial" w:hAnsi="Arial" w:cs="Arial"/>
          <w:b/>
          <w:sz w:val="20"/>
          <w:szCs w:val="20"/>
        </w:rPr>
        <w:t>6</w:t>
      </w:r>
      <w:r w:rsidR="003F5DF0" w:rsidRPr="00064D78">
        <w:rPr>
          <w:rFonts w:ascii="Arial" w:hAnsi="Arial" w:cs="Arial"/>
          <w:b/>
          <w:sz w:val="20"/>
          <w:szCs w:val="20"/>
        </w:rPr>
        <w:t>/0</w:t>
      </w:r>
      <w:r w:rsidR="00743871">
        <w:rPr>
          <w:rFonts w:ascii="Arial" w:hAnsi="Arial" w:cs="Arial"/>
          <w:b/>
          <w:sz w:val="20"/>
          <w:szCs w:val="20"/>
        </w:rPr>
        <w:t>9</w:t>
      </w:r>
      <w:r w:rsidR="003F5DF0" w:rsidRPr="00064D78">
        <w:rPr>
          <w:rFonts w:ascii="Arial" w:hAnsi="Arial" w:cs="Arial"/>
          <w:b/>
          <w:sz w:val="20"/>
          <w:szCs w:val="20"/>
        </w:rPr>
        <w:t>/2022;</w:t>
      </w:r>
    </w:p>
    <w:p w:rsidR="004A0CBB" w:rsidRDefault="004A0CBB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</w:t>
      </w:r>
      <w:r w:rsidR="00BF4338">
        <w:rPr>
          <w:rFonts w:ascii="Arial" w:hAnsi="Arial" w:cs="Arial"/>
          <w:b/>
          <w:sz w:val="20"/>
          <w:szCs w:val="20"/>
        </w:rPr>
        <w:t xml:space="preserve">DOS PARECERES E VOTAÇÃO </w:t>
      </w:r>
      <w:r>
        <w:rPr>
          <w:rFonts w:ascii="Arial" w:hAnsi="Arial" w:cs="Arial"/>
          <w:b/>
          <w:sz w:val="20"/>
          <w:szCs w:val="20"/>
        </w:rPr>
        <w:t>DO PROJETO DE LEI COMPLEMENTAR N° 146/2022</w:t>
      </w:r>
    </w:p>
    <w:p w:rsidR="004A0CBB" w:rsidRDefault="004A0CBB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</w:t>
      </w:r>
      <w:r w:rsidR="00BF4338">
        <w:rPr>
          <w:rFonts w:ascii="Arial" w:hAnsi="Arial" w:cs="Arial"/>
          <w:b/>
          <w:sz w:val="20"/>
          <w:szCs w:val="20"/>
        </w:rPr>
        <w:t>S PARECERES DO</w:t>
      </w:r>
      <w:proofErr w:type="gramStart"/>
      <w:r w:rsidR="00BF4338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>
        <w:rPr>
          <w:rFonts w:ascii="Arial" w:hAnsi="Arial" w:cs="Arial"/>
          <w:b/>
          <w:sz w:val="20"/>
          <w:szCs w:val="20"/>
        </w:rPr>
        <w:t>PROJETO DE LEI N° 1107/2022;</w:t>
      </w:r>
    </w:p>
    <w:p w:rsidR="00D55104" w:rsidRDefault="004A0CBB" w:rsidP="00D5510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</w:t>
      </w:r>
      <w:r w:rsidR="00BF4338">
        <w:rPr>
          <w:rFonts w:ascii="Arial" w:hAnsi="Arial" w:cs="Arial"/>
          <w:b/>
          <w:sz w:val="20"/>
          <w:szCs w:val="20"/>
        </w:rPr>
        <w:t>S PARECERES DO</w:t>
      </w:r>
      <w:proofErr w:type="gramStart"/>
      <w:r w:rsidR="00BF4338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>
        <w:rPr>
          <w:rFonts w:ascii="Arial" w:hAnsi="Arial" w:cs="Arial"/>
          <w:b/>
          <w:sz w:val="20"/>
          <w:szCs w:val="20"/>
        </w:rPr>
        <w:t>PROJETO DE LEI N° 1108/2022;</w:t>
      </w:r>
    </w:p>
    <w:p w:rsidR="00D55104" w:rsidRDefault="00D55104" w:rsidP="00D5510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</w:t>
      </w:r>
      <w:r w:rsidR="000420CF">
        <w:rPr>
          <w:rFonts w:ascii="Arial" w:hAnsi="Arial" w:cs="Arial"/>
          <w:b/>
          <w:sz w:val="20"/>
          <w:szCs w:val="20"/>
        </w:rPr>
        <w:t xml:space="preserve"> </w:t>
      </w:r>
      <w:r w:rsidR="00BF4338">
        <w:rPr>
          <w:rFonts w:ascii="Arial" w:hAnsi="Arial" w:cs="Arial"/>
          <w:b/>
          <w:sz w:val="20"/>
          <w:szCs w:val="20"/>
        </w:rPr>
        <w:t>PARECER E VOTAÇÃO DAS CONTAS DO PODE EXECUTIVO REFERENTES AO ANO DE 2019</w:t>
      </w:r>
      <w:r>
        <w:rPr>
          <w:rFonts w:ascii="Arial" w:hAnsi="Arial" w:cs="Arial"/>
          <w:b/>
          <w:sz w:val="20"/>
          <w:szCs w:val="20"/>
        </w:rPr>
        <w:t>;</w:t>
      </w:r>
    </w:p>
    <w:p w:rsidR="00093010" w:rsidRPr="00064D78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4A0CBB" w:rsidRDefault="004A0CBB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>Boa Vista do Cadeado,</w:t>
      </w:r>
      <w:r w:rsidR="006F56E6">
        <w:rPr>
          <w:rFonts w:ascii="Arial" w:hAnsi="Arial" w:cs="Arial"/>
          <w:sz w:val="24"/>
          <w:szCs w:val="24"/>
        </w:rPr>
        <w:t xml:space="preserve"> </w:t>
      </w:r>
      <w:r w:rsidR="00BF4338">
        <w:rPr>
          <w:rFonts w:ascii="Arial" w:hAnsi="Arial" w:cs="Arial"/>
          <w:sz w:val="24"/>
          <w:szCs w:val="24"/>
        </w:rPr>
        <w:t>03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BF4338">
        <w:rPr>
          <w:rFonts w:ascii="Arial" w:hAnsi="Arial" w:cs="Arial"/>
          <w:sz w:val="24"/>
          <w:szCs w:val="24"/>
        </w:rPr>
        <w:t>outubro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F95438"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15864"/>
    <w:rsid w:val="00025751"/>
    <w:rsid w:val="000420CF"/>
    <w:rsid w:val="00064D78"/>
    <w:rsid w:val="000832C7"/>
    <w:rsid w:val="00083A35"/>
    <w:rsid w:val="00093010"/>
    <w:rsid w:val="000E0501"/>
    <w:rsid w:val="00112382"/>
    <w:rsid w:val="00120D77"/>
    <w:rsid w:val="00155A62"/>
    <w:rsid w:val="00170D53"/>
    <w:rsid w:val="001C76A5"/>
    <w:rsid w:val="002346CA"/>
    <w:rsid w:val="00237597"/>
    <w:rsid w:val="002D227E"/>
    <w:rsid w:val="0031168B"/>
    <w:rsid w:val="00360A7D"/>
    <w:rsid w:val="00364F54"/>
    <w:rsid w:val="003B1A8E"/>
    <w:rsid w:val="003C7E4B"/>
    <w:rsid w:val="003F5DF0"/>
    <w:rsid w:val="00450DDB"/>
    <w:rsid w:val="0046088D"/>
    <w:rsid w:val="0048559F"/>
    <w:rsid w:val="004A0CBB"/>
    <w:rsid w:val="004A0EEC"/>
    <w:rsid w:val="004A4AA3"/>
    <w:rsid w:val="004B483C"/>
    <w:rsid w:val="004B5F96"/>
    <w:rsid w:val="004E3DE9"/>
    <w:rsid w:val="00505175"/>
    <w:rsid w:val="005B02BB"/>
    <w:rsid w:val="005D2475"/>
    <w:rsid w:val="005D4906"/>
    <w:rsid w:val="005D7999"/>
    <w:rsid w:val="005E44BD"/>
    <w:rsid w:val="006034AE"/>
    <w:rsid w:val="006135A1"/>
    <w:rsid w:val="006646DA"/>
    <w:rsid w:val="006B2E14"/>
    <w:rsid w:val="006C52A9"/>
    <w:rsid w:val="006F56E6"/>
    <w:rsid w:val="006F692A"/>
    <w:rsid w:val="007329C5"/>
    <w:rsid w:val="00734A44"/>
    <w:rsid w:val="00743871"/>
    <w:rsid w:val="00746289"/>
    <w:rsid w:val="00757AD5"/>
    <w:rsid w:val="007C700C"/>
    <w:rsid w:val="00806E17"/>
    <w:rsid w:val="00823D89"/>
    <w:rsid w:val="00860602"/>
    <w:rsid w:val="00927041"/>
    <w:rsid w:val="009514A9"/>
    <w:rsid w:val="00960F78"/>
    <w:rsid w:val="009B428A"/>
    <w:rsid w:val="009C2C69"/>
    <w:rsid w:val="009C6C03"/>
    <w:rsid w:val="00A340AE"/>
    <w:rsid w:val="00A74C90"/>
    <w:rsid w:val="00A848D5"/>
    <w:rsid w:val="00AB7EFF"/>
    <w:rsid w:val="00AD2675"/>
    <w:rsid w:val="00B2155F"/>
    <w:rsid w:val="00BB71B4"/>
    <w:rsid w:val="00BE0BF4"/>
    <w:rsid w:val="00BE5725"/>
    <w:rsid w:val="00BF4338"/>
    <w:rsid w:val="00C40B33"/>
    <w:rsid w:val="00C414C2"/>
    <w:rsid w:val="00C5175F"/>
    <w:rsid w:val="00C9237C"/>
    <w:rsid w:val="00CD4E78"/>
    <w:rsid w:val="00CF7A0C"/>
    <w:rsid w:val="00D34CFD"/>
    <w:rsid w:val="00D55104"/>
    <w:rsid w:val="00DB2BC7"/>
    <w:rsid w:val="00DC1E63"/>
    <w:rsid w:val="00DD0DA3"/>
    <w:rsid w:val="00E31A38"/>
    <w:rsid w:val="00E33157"/>
    <w:rsid w:val="00E648F7"/>
    <w:rsid w:val="00E95A26"/>
    <w:rsid w:val="00EB02D6"/>
    <w:rsid w:val="00F22A47"/>
    <w:rsid w:val="00F95438"/>
    <w:rsid w:val="00FB05D4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3</cp:revision>
  <cp:lastPrinted>2022-10-03T13:41:00Z</cp:lastPrinted>
  <dcterms:created xsi:type="dcterms:W3CDTF">2022-10-03T13:40:00Z</dcterms:created>
  <dcterms:modified xsi:type="dcterms:W3CDTF">2022-10-03T13:41:00Z</dcterms:modified>
</cp:coreProperties>
</file>