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DA37E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837831" w:rsidRDefault="0083783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3E730F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3E730F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1E652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3E730F">
        <w:rPr>
          <w:rFonts w:ascii="Arial" w:hAnsi="Arial" w:cs="Arial"/>
          <w:b/>
          <w:sz w:val="16"/>
          <w:szCs w:val="16"/>
        </w:rPr>
        <w:t>7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3E730F">
        <w:rPr>
          <w:rFonts w:ascii="Arial" w:hAnsi="Arial" w:cs="Arial"/>
          <w:b/>
          <w:sz w:val="16"/>
          <w:szCs w:val="16"/>
        </w:rPr>
        <w:t>01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3E730F">
        <w:rPr>
          <w:rFonts w:ascii="Arial" w:hAnsi="Arial" w:cs="Arial"/>
          <w:b/>
          <w:sz w:val="16"/>
          <w:szCs w:val="16"/>
        </w:rPr>
        <w:t>7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837831" w:rsidRPr="001D100E" w:rsidRDefault="001D100E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-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 w:rsidR="001E652F">
        <w:rPr>
          <w:rFonts w:ascii="Arial" w:hAnsi="Arial" w:cs="Arial"/>
          <w:b/>
          <w:sz w:val="16"/>
          <w:szCs w:val="16"/>
        </w:rPr>
        <w:t>1.19</w:t>
      </w:r>
      <w:r>
        <w:rPr>
          <w:rFonts w:ascii="Arial" w:hAnsi="Arial" w:cs="Arial"/>
          <w:b/>
          <w:sz w:val="16"/>
          <w:szCs w:val="16"/>
        </w:rPr>
        <w:t>9</w:t>
      </w:r>
      <w:r w:rsidR="001E652F">
        <w:rPr>
          <w:rFonts w:ascii="Arial" w:hAnsi="Arial" w:cs="Arial"/>
          <w:b/>
          <w:sz w:val="16"/>
          <w:szCs w:val="16"/>
        </w:rPr>
        <w:t>/2024 que: A</w:t>
      </w:r>
      <w:r w:rsidR="001E652F" w:rsidRPr="001E652F">
        <w:rPr>
          <w:rFonts w:ascii="Arial" w:hAnsi="Arial" w:cs="Arial"/>
          <w:bCs/>
          <w:sz w:val="16"/>
          <w:szCs w:val="16"/>
        </w:rPr>
        <w:t xml:space="preserve">utoriza o </w:t>
      </w:r>
      <w:r w:rsidR="001E652F">
        <w:rPr>
          <w:rFonts w:ascii="Arial" w:hAnsi="Arial" w:cs="Arial"/>
          <w:bCs/>
          <w:sz w:val="16"/>
          <w:szCs w:val="16"/>
        </w:rPr>
        <w:t>Poder E</w:t>
      </w:r>
      <w:r w:rsidR="001E652F" w:rsidRPr="001E652F">
        <w:rPr>
          <w:rFonts w:ascii="Arial" w:hAnsi="Arial" w:cs="Arial"/>
          <w:bCs/>
          <w:sz w:val="16"/>
          <w:szCs w:val="16"/>
        </w:rPr>
        <w:t>xecutivo a contratar temporariamente servidor por excepcional interesse público.</w:t>
      </w:r>
      <w:r w:rsidR="001E652F" w:rsidRPr="001E652F">
        <w:rPr>
          <w:rFonts w:ascii="Arial" w:hAnsi="Arial" w:cs="Arial"/>
          <w:b/>
          <w:bCs/>
          <w:sz w:val="16"/>
          <w:szCs w:val="16"/>
        </w:rPr>
        <w:t xml:space="preserve"> </w:t>
      </w:r>
      <w:r w:rsidR="003E730F" w:rsidRPr="003E730F">
        <w:rPr>
          <w:rFonts w:ascii="Arial" w:hAnsi="Arial" w:cs="Arial"/>
          <w:b/>
          <w:bCs/>
          <w:sz w:val="16"/>
          <w:szCs w:val="16"/>
          <w:u w:val="single"/>
        </w:rPr>
        <w:t>Aprovado por Unanimidade</w:t>
      </w: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- </w:t>
      </w:r>
      <w:r w:rsidRPr="00B6626D">
        <w:rPr>
          <w:rFonts w:ascii="Arial" w:hAnsi="Arial" w:cs="Arial"/>
          <w:b/>
          <w:sz w:val="16"/>
          <w:szCs w:val="16"/>
        </w:rPr>
        <w:t xml:space="preserve">Projeto de Lei nº. </w:t>
      </w:r>
      <w:r>
        <w:rPr>
          <w:rFonts w:ascii="Arial" w:hAnsi="Arial" w:cs="Arial"/>
          <w:b/>
          <w:sz w:val="16"/>
          <w:szCs w:val="16"/>
        </w:rPr>
        <w:t>1.</w:t>
      </w:r>
      <w:r w:rsidR="001D100E">
        <w:rPr>
          <w:rFonts w:ascii="Arial" w:hAnsi="Arial" w:cs="Arial"/>
          <w:b/>
          <w:sz w:val="16"/>
          <w:szCs w:val="16"/>
        </w:rPr>
        <w:t>200</w:t>
      </w:r>
      <w:r>
        <w:rPr>
          <w:rFonts w:ascii="Arial" w:hAnsi="Arial" w:cs="Arial"/>
          <w:b/>
          <w:sz w:val="16"/>
          <w:szCs w:val="16"/>
        </w:rPr>
        <w:t xml:space="preserve">/2024 que: </w:t>
      </w:r>
      <w:r w:rsidR="001D100E" w:rsidRPr="001D100E">
        <w:rPr>
          <w:rFonts w:ascii="Arial" w:hAnsi="Arial" w:cs="Arial"/>
          <w:i/>
          <w:color w:val="000000"/>
          <w:sz w:val="16"/>
          <w:szCs w:val="16"/>
        </w:rPr>
        <w:t>Denomina Loteamento e Ruas no Perímetro Urbano do Município de Boa Vista do Cadeado.</w:t>
      </w:r>
      <w:r w:rsidR="001D100E" w:rsidRPr="001D100E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="003E730F" w:rsidRPr="001E652F">
        <w:rPr>
          <w:rFonts w:ascii="Arial" w:hAnsi="Arial" w:cs="Arial"/>
          <w:bCs/>
          <w:sz w:val="16"/>
          <w:szCs w:val="16"/>
        </w:rPr>
        <w:t>.</w:t>
      </w:r>
      <w:r w:rsidR="003E730F" w:rsidRPr="001E652F">
        <w:rPr>
          <w:rFonts w:ascii="Arial" w:hAnsi="Arial" w:cs="Arial"/>
          <w:b/>
          <w:bCs/>
          <w:sz w:val="16"/>
          <w:szCs w:val="16"/>
        </w:rPr>
        <w:t xml:space="preserve"> </w:t>
      </w:r>
      <w:r w:rsidR="003E730F" w:rsidRPr="003E730F">
        <w:rPr>
          <w:rFonts w:ascii="Arial" w:hAnsi="Arial" w:cs="Arial"/>
          <w:b/>
          <w:bCs/>
          <w:sz w:val="16"/>
          <w:szCs w:val="16"/>
          <w:u w:val="single"/>
        </w:rPr>
        <w:t>Aprovado por Unanimidade</w:t>
      </w:r>
      <w:r w:rsidR="003E730F" w:rsidRPr="001D100E">
        <w:rPr>
          <w:rFonts w:ascii="Arial" w:hAnsi="Arial" w:cs="Arial"/>
          <w:b/>
          <w:bCs/>
          <w:sz w:val="16"/>
          <w:szCs w:val="16"/>
          <w:u w:val="single"/>
        </w:rPr>
        <w:t>.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831" w:rsidRDefault="00837831" w:rsidP="00351AF8">
      <w:pPr>
        <w:spacing w:after="0"/>
      </w:pPr>
      <w:r>
        <w:separator/>
      </w:r>
    </w:p>
  </w:endnote>
  <w:endnote w:type="continuationSeparator" w:id="1">
    <w:p w:rsidR="00837831" w:rsidRDefault="0083783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831" w:rsidRDefault="00837831" w:rsidP="00351AF8">
      <w:pPr>
        <w:spacing w:after="0"/>
      </w:pPr>
      <w:r>
        <w:separator/>
      </w:r>
    </w:p>
  </w:footnote>
  <w:footnote w:type="continuationSeparator" w:id="1">
    <w:p w:rsidR="00837831" w:rsidRDefault="0083783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DA37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DA37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DA37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2024-07-09T12:42:00Z</dcterms:created>
  <dcterms:modified xsi:type="dcterms:W3CDTF">2024-07-09T12:42:00Z</dcterms:modified>
</cp:coreProperties>
</file>