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532D39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FA5CE0" w:rsidRDefault="00FA5CE0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471282" w:rsidRDefault="00C4296B" w:rsidP="0047128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276BAF"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="00A43098">
        <w:rPr>
          <w:rFonts w:ascii="Arial" w:hAnsi="Arial" w:cs="Arial"/>
          <w:b/>
          <w:bCs/>
          <w:sz w:val="20"/>
          <w:szCs w:val="20"/>
          <w:u w:val="single"/>
        </w:rPr>
        <w:t>8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DE</w:t>
      </w:r>
      <w:r w:rsidR="00FA5CE0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471282">
        <w:rPr>
          <w:rFonts w:ascii="Arial" w:hAnsi="Arial" w:cs="Arial"/>
          <w:b/>
          <w:bCs/>
          <w:sz w:val="20"/>
          <w:szCs w:val="20"/>
          <w:u w:val="single"/>
        </w:rPr>
        <w:t>16</w:t>
      </w:r>
      <w:r w:rsidR="00814B42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F74DF6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921D4E">
        <w:rPr>
          <w:rFonts w:ascii="Arial" w:hAnsi="Arial" w:cs="Arial"/>
          <w:b/>
          <w:bCs/>
          <w:sz w:val="20"/>
          <w:szCs w:val="20"/>
          <w:u w:val="single"/>
        </w:rPr>
        <w:t>9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921D4E" w:rsidRPr="00F359AB" w:rsidRDefault="00260B2F" w:rsidP="00921D4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175032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175032">
        <w:rPr>
          <w:rFonts w:ascii="Arial" w:hAnsi="Arial" w:cs="Arial"/>
          <w:b/>
          <w:sz w:val="16"/>
          <w:szCs w:val="16"/>
        </w:rPr>
        <w:t xml:space="preserve">- </w:t>
      </w:r>
      <w:r w:rsidR="0026615F" w:rsidRPr="00175032">
        <w:rPr>
          <w:rFonts w:ascii="Arial" w:hAnsi="Arial" w:cs="Arial"/>
          <w:b/>
          <w:sz w:val="16"/>
          <w:szCs w:val="16"/>
        </w:rPr>
        <w:t>Ata nº 1.</w:t>
      </w:r>
      <w:r w:rsidR="00FA2EE6" w:rsidRPr="00175032">
        <w:rPr>
          <w:rFonts w:ascii="Arial" w:hAnsi="Arial" w:cs="Arial"/>
          <w:b/>
          <w:sz w:val="16"/>
          <w:szCs w:val="16"/>
        </w:rPr>
        <w:t>1</w:t>
      </w:r>
      <w:r w:rsidR="00FA5CE0">
        <w:rPr>
          <w:rFonts w:ascii="Arial" w:hAnsi="Arial" w:cs="Arial"/>
          <w:b/>
          <w:sz w:val="16"/>
          <w:szCs w:val="16"/>
        </w:rPr>
        <w:t>3</w:t>
      </w:r>
      <w:r w:rsidR="00471282">
        <w:rPr>
          <w:rFonts w:ascii="Arial" w:hAnsi="Arial" w:cs="Arial"/>
          <w:b/>
          <w:sz w:val="16"/>
          <w:szCs w:val="16"/>
        </w:rPr>
        <w:t>7</w:t>
      </w:r>
      <w:r w:rsidR="0026615F" w:rsidRPr="00175032">
        <w:rPr>
          <w:rFonts w:ascii="Arial" w:hAnsi="Arial" w:cs="Arial"/>
          <w:b/>
          <w:sz w:val="16"/>
          <w:szCs w:val="16"/>
        </w:rPr>
        <w:t>/202</w:t>
      </w:r>
      <w:r w:rsidR="00FA2EE6" w:rsidRPr="00175032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175032">
        <w:rPr>
          <w:rFonts w:ascii="Arial" w:hAnsi="Arial" w:cs="Arial"/>
          <w:b/>
          <w:sz w:val="16"/>
          <w:szCs w:val="16"/>
        </w:rPr>
        <w:t>O</w:t>
      </w:r>
      <w:r w:rsidR="0026615F" w:rsidRPr="00175032">
        <w:rPr>
          <w:rFonts w:ascii="Arial" w:hAnsi="Arial" w:cs="Arial"/>
          <w:b/>
          <w:sz w:val="16"/>
          <w:szCs w:val="16"/>
        </w:rPr>
        <w:t>rdinária do dia</w:t>
      </w:r>
      <w:r w:rsidR="006C7F05">
        <w:rPr>
          <w:rFonts w:ascii="Arial" w:hAnsi="Arial" w:cs="Arial"/>
          <w:b/>
          <w:sz w:val="16"/>
          <w:szCs w:val="16"/>
        </w:rPr>
        <w:t xml:space="preserve"> </w:t>
      </w:r>
      <w:r w:rsidR="00F359AB">
        <w:rPr>
          <w:rFonts w:ascii="Arial" w:hAnsi="Arial" w:cs="Arial"/>
          <w:b/>
          <w:sz w:val="16"/>
          <w:szCs w:val="16"/>
        </w:rPr>
        <w:t>0</w:t>
      </w:r>
      <w:r w:rsidR="00471282">
        <w:rPr>
          <w:rFonts w:ascii="Arial" w:hAnsi="Arial" w:cs="Arial"/>
          <w:b/>
          <w:sz w:val="16"/>
          <w:szCs w:val="16"/>
        </w:rPr>
        <w:t>9</w:t>
      </w:r>
      <w:r w:rsidR="00062AD3" w:rsidRPr="00175032">
        <w:rPr>
          <w:rFonts w:ascii="Arial" w:hAnsi="Arial" w:cs="Arial"/>
          <w:b/>
          <w:sz w:val="16"/>
          <w:szCs w:val="16"/>
        </w:rPr>
        <w:t>/</w:t>
      </w:r>
      <w:r w:rsidR="006C7F05">
        <w:rPr>
          <w:rFonts w:ascii="Arial" w:hAnsi="Arial" w:cs="Arial"/>
          <w:b/>
          <w:sz w:val="16"/>
          <w:szCs w:val="16"/>
        </w:rPr>
        <w:t>0</w:t>
      </w:r>
      <w:r w:rsidR="00F359AB">
        <w:rPr>
          <w:rFonts w:ascii="Arial" w:hAnsi="Arial" w:cs="Arial"/>
          <w:b/>
          <w:sz w:val="16"/>
          <w:szCs w:val="16"/>
        </w:rPr>
        <w:t>9</w:t>
      </w:r>
      <w:r w:rsidR="00FA2EE6" w:rsidRPr="00175032">
        <w:rPr>
          <w:rFonts w:ascii="Arial" w:hAnsi="Arial" w:cs="Arial"/>
          <w:b/>
          <w:sz w:val="16"/>
          <w:szCs w:val="16"/>
        </w:rPr>
        <w:t>/2024</w:t>
      </w:r>
      <w:r w:rsidR="0026615F" w:rsidRPr="00175032">
        <w:rPr>
          <w:rFonts w:ascii="Arial" w:hAnsi="Arial" w:cs="Arial"/>
          <w:b/>
          <w:sz w:val="16"/>
          <w:szCs w:val="16"/>
        </w:rPr>
        <w:t>:</w:t>
      </w:r>
      <w:r w:rsidR="0026615F" w:rsidRPr="00175032">
        <w:rPr>
          <w:rFonts w:ascii="Arial" w:hAnsi="Arial" w:cs="Arial"/>
          <w:sz w:val="16"/>
          <w:szCs w:val="16"/>
        </w:rPr>
        <w:t xml:space="preserve"> </w:t>
      </w:r>
      <w:r w:rsidR="0026615F" w:rsidRPr="00F359AB">
        <w:rPr>
          <w:rFonts w:ascii="Arial" w:hAnsi="Arial" w:cs="Arial"/>
          <w:b/>
          <w:sz w:val="16"/>
          <w:szCs w:val="16"/>
          <w:u w:val="single"/>
        </w:rPr>
        <w:t>Aprovada por Unanimidad</w:t>
      </w:r>
      <w:r w:rsidR="00921D4E" w:rsidRPr="00F359AB">
        <w:rPr>
          <w:rFonts w:ascii="Arial" w:hAnsi="Arial" w:cs="Arial"/>
          <w:b/>
          <w:sz w:val="16"/>
          <w:szCs w:val="16"/>
          <w:u w:val="single"/>
        </w:rPr>
        <w:t>e</w:t>
      </w:r>
    </w:p>
    <w:p w:rsidR="00F359AB" w:rsidRDefault="00921D4E" w:rsidP="00F359AB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6"/>
          <w:szCs w:val="16"/>
        </w:rPr>
        <w:t xml:space="preserve">   - Projeto de Lei </w:t>
      </w:r>
      <w:r w:rsidR="00F359AB">
        <w:rPr>
          <w:rFonts w:ascii="Arial" w:hAnsi="Arial" w:cs="Arial"/>
          <w:b/>
          <w:sz w:val="16"/>
          <w:szCs w:val="16"/>
        </w:rPr>
        <w:t xml:space="preserve">Complementar </w:t>
      </w:r>
      <w:r>
        <w:rPr>
          <w:rFonts w:ascii="Arial" w:hAnsi="Arial" w:cs="Arial"/>
          <w:b/>
          <w:sz w:val="16"/>
          <w:szCs w:val="16"/>
        </w:rPr>
        <w:t xml:space="preserve">nº. </w:t>
      </w:r>
      <w:r w:rsidR="00F359AB">
        <w:rPr>
          <w:rFonts w:ascii="Arial" w:hAnsi="Arial" w:cs="Arial"/>
          <w:b/>
          <w:sz w:val="16"/>
          <w:szCs w:val="16"/>
        </w:rPr>
        <w:t>003</w:t>
      </w:r>
      <w:r>
        <w:rPr>
          <w:rFonts w:ascii="Arial" w:hAnsi="Arial" w:cs="Arial"/>
          <w:b/>
          <w:sz w:val="16"/>
          <w:szCs w:val="16"/>
        </w:rPr>
        <w:t xml:space="preserve">/2024 </w:t>
      </w:r>
      <w:r w:rsidR="00F359AB">
        <w:rPr>
          <w:rFonts w:ascii="Arial" w:hAnsi="Arial" w:cs="Arial"/>
          <w:b/>
          <w:sz w:val="16"/>
          <w:szCs w:val="16"/>
        </w:rPr>
        <w:t xml:space="preserve"> de origem do Poder Legislativo </w:t>
      </w:r>
      <w:r>
        <w:rPr>
          <w:rFonts w:ascii="Arial" w:hAnsi="Arial" w:cs="Arial"/>
          <w:b/>
          <w:sz w:val="16"/>
          <w:szCs w:val="16"/>
        </w:rPr>
        <w:t>que-</w:t>
      </w:r>
      <w:r w:rsidR="00F359AB">
        <w:rPr>
          <w:rFonts w:ascii="Arial" w:hAnsi="Arial" w:cs="Arial"/>
          <w:b/>
          <w:sz w:val="16"/>
          <w:szCs w:val="16"/>
        </w:rPr>
        <w:t xml:space="preserve"> </w:t>
      </w:r>
      <w:r w:rsidR="00F359AB" w:rsidRPr="00F359AB">
        <w:rPr>
          <w:rFonts w:ascii="Arial" w:hAnsi="Arial" w:cs="Arial"/>
          <w:sz w:val="18"/>
          <w:szCs w:val="18"/>
        </w:rPr>
        <w:t>Altera as atribuições dos cargos de Agente Administrativo e Contadora da Câmara Municipal de Vereadores de Boa Vista do Cadeado/RS</w:t>
      </w:r>
      <w:r w:rsidR="00F359AB">
        <w:rPr>
          <w:rFonts w:ascii="Arial" w:hAnsi="Arial" w:cs="Arial"/>
          <w:sz w:val="18"/>
          <w:szCs w:val="18"/>
        </w:rPr>
        <w:t xml:space="preserve">: </w:t>
      </w:r>
      <w:r w:rsidR="00471282" w:rsidRPr="00471282">
        <w:rPr>
          <w:rFonts w:ascii="Arial" w:hAnsi="Arial" w:cs="Arial"/>
          <w:sz w:val="18"/>
          <w:szCs w:val="18"/>
          <w:u w:val="single"/>
        </w:rPr>
        <w:t>Aprovado por unanimidade</w:t>
      </w:r>
    </w:p>
    <w:p w:rsidR="00471282" w:rsidRDefault="00471282" w:rsidP="00F359AB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   -</w:t>
      </w:r>
      <w:r>
        <w:rPr>
          <w:rFonts w:ascii="Arial" w:hAnsi="Arial" w:cs="Arial"/>
          <w:b/>
          <w:sz w:val="18"/>
          <w:szCs w:val="18"/>
        </w:rPr>
        <w:t xml:space="preserve"> Projeto de Lei nº. 1.202/2024 que: </w:t>
      </w:r>
      <w:r>
        <w:rPr>
          <w:rFonts w:ascii="Arial" w:hAnsi="Arial" w:cs="Arial"/>
          <w:b/>
          <w:sz w:val="16"/>
          <w:szCs w:val="16"/>
        </w:rPr>
        <w:t xml:space="preserve">- Projeto de Lei nº. 1202/2024 que- </w:t>
      </w:r>
      <w:r w:rsidRPr="00921D4E">
        <w:rPr>
          <w:rFonts w:ascii="Arial" w:hAnsi="Arial" w:cs="Arial"/>
          <w:sz w:val="20"/>
          <w:szCs w:val="20"/>
        </w:rPr>
        <w:t>Dispõe sobre a Lei de diretrizes orçamentárias para o exercício de 2025</w:t>
      </w:r>
      <w:r w:rsidRPr="00471282">
        <w:rPr>
          <w:rFonts w:ascii="Arial" w:hAnsi="Arial" w:cs="Arial"/>
          <w:sz w:val="18"/>
          <w:szCs w:val="18"/>
          <w:u w:val="single"/>
        </w:rPr>
        <w:t xml:space="preserve"> Aprovado por unanimidade</w:t>
      </w:r>
    </w:p>
    <w:p w:rsidR="00921D4E" w:rsidRDefault="00471282" w:rsidP="00471282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sz w:val="18"/>
          <w:szCs w:val="18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- Projeto de Lei nº. 004/2024 de origem do Poder Legislativo que - </w:t>
      </w:r>
      <w:r w:rsidRPr="00471282">
        <w:rPr>
          <w:rFonts w:ascii="Arial" w:eastAsia="Arial" w:hAnsi="Arial" w:cs="Arial"/>
          <w:sz w:val="18"/>
          <w:szCs w:val="18"/>
        </w:rPr>
        <w:t>dispõe sobre a fixação</w:t>
      </w:r>
      <w:r>
        <w:rPr>
          <w:rFonts w:ascii="Arial" w:eastAsia="Arial" w:hAnsi="Arial" w:cs="Arial"/>
          <w:sz w:val="18"/>
          <w:szCs w:val="18"/>
        </w:rPr>
        <w:t xml:space="preserve"> do subsídio dos vereadores da Câmara M</w:t>
      </w:r>
      <w:r w:rsidRPr="00471282">
        <w:rPr>
          <w:rFonts w:ascii="Arial" w:eastAsia="Arial" w:hAnsi="Arial" w:cs="Arial"/>
          <w:sz w:val="18"/>
          <w:szCs w:val="18"/>
        </w:rPr>
        <w:t xml:space="preserve">unicipal de </w:t>
      </w:r>
      <w:r>
        <w:rPr>
          <w:rFonts w:ascii="Arial" w:eastAsia="Arial" w:hAnsi="Arial" w:cs="Arial"/>
          <w:sz w:val="18"/>
          <w:szCs w:val="18"/>
        </w:rPr>
        <w:t>B</w:t>
      </w:r>
      <w:r w:rsidRPr="00471282">
        <w:rPr>
          <w:rFonts w:ascii="Arial" w:eastAsia="Arial" w:hAnsi="Arial" w:cs="Arial"/>
          <w:sz w:val="18"/>
          <w:szCs w:val="18"/>
        </w:rPr>
        <w:t xml:space="preserve">oa </w:t>
      </w:r>
      <w:r>
        <w:rPr>
          <w:rFonts w:ascii="Arial" w:eastAsia="Arial" w:hAnsi="Arial" w:cs="Arial"/>
          <w:sz w:val="18"/>
          <w:szCs w:val="18"/>
        </w:rPr>
        <w:t>V</w:t>
      </w:r>
      <w:r w:rsidRPr="00471282">
        <w:rPr>
          <w:rFonts w:ascii="Arial" w:eastAsia="Arial" w:hAnsi="Arial" w:cs="Arial"/>
          <w:sz w:val="18"/>
          <w:szCs w:val="18"/>
        </w:rPr>
        <w:t xml:space="preserve">ista do </w:t>
      </w:r>
      <w:r>
        <w:rPr>
          <w:rFonts w:ascii="Arial" w:eastAsia="Arial" w:hAnsi="Arial" w:cs="Arial"/>
          <w:sz w:val="18"/>
          <w:szCs w:val="18"/>
        </w:rPr>
        <w:t>C</w:t>
      </w:r>
      <w:r w:rsidRPr="00471282">
        <w:rPr>
          <w:rFonts w:ascii="Arial" w:eastAsia="Arial" w:hAnsi="Arial" w:cs="Arial"/>
          <w:sz w:val="18"/>
          <w:szCs w:val="18"/>
        </w:rPr>
        <w:t>adeado/RS, para a legislatura 2025-2028 e dá outras providências</w:t>
      </w:r>
      <w:r>
        <w:rPr>
          <w:rFonts w:ascii="Arial" w:eastAsia="Arial" w:hAnsi="Arial" w:cs="Arial"/>
          <w:sz w:val="18"/>
          <w:szCs w:val="18"/>
        </w:rPr>
        <w:t xml:space="preserve">: </w:t>
      </w:r>
      <w:r w:rsidRPr="00FB2685">
        <w:rPr>
          <w:rFonts w:ascii="Arial" w:eastAsia="Arial" w:hAnsi="Arial" w:cs="Arial"/>
          <w:sz w:val="18"/>
          <w:szCs w:val="18"/>
          <w:u w:val="single"/>
        </w:rPr>
        <w:t>Ba</w:t>
      </w:r>
      <w:r w:rsidR="00FB2685" w:rsidRPr="00FB2685">
        <w:rPr>
          <w:rFonts w:ascii="Arial" w:eastAsia="Arial" w:hAnsi="Arial" w:cs="Arial"/>
          <w:sz w:val="18"/>
          <w:szCs w:val="18"/>
          <w:u w:val="single"/>
        </w:rPr>
        <w:t>ixou às Comissões</w:t>
      </w:r>
    </w:p>
    <w:p w:rsidR="00FB2685" w:rsidRDefault="00FB2685" w:rsidP="00FB268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sz w:val="18"/>
          <w:szCs w:val="18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- Projeto de Lei nº. 005/2024 de origem do Poder Legislativo que – </w:t>
      </w:r>
      <w:r w:rsidRPr="00FB2685">
        <w:rPr>
          <w:rFonts w:ascii="Arial" w:eastAsia="Arial" w:hAnsi="Arial" w:cs="Arial"/>
          <w:sz w:val="18"/>
          <w:szCs w:val="18"/>
        </w:rPr>
        <w:t xml:space="preserve">dispõe sobre a fixação do subsídio </w:t>
      </w:r>
      <w:r>
        <w:rPr>
          <w:rFonts w:ascii="Arial" w:eastAsia="Arial" w:hAnsi="Arial" w:cs="Arial"/>
          <w:sz w:val="18"/>
          <w:szCs w:val="18"/>
        </w:rPr>
        <w:t>mensal do Prefeito, do Vice-Prefeito e dos S</w:t>
      </w:r>
      <w:r w:rsidRPr="00FB2685">
        <w:rPr>
          <w:rFonts w:ascii="Arial" w:eastAsia="Arial" w:hAnsi="Arial" w:cs="Arial"/>
          <w:sz w:val="18"/>
          <w:szCs w:val="18"/>
        </w:rPr>
        <w:t xml:space="preserve">ecretários </w:t>
      </w:r>
      <w:r>
        <w:rPr>
          <w:rFonts w:ascii="Arial" w:eastAsia="Arial" w:hAnsi="Arial" w:cs="Arial"/>
          <w:sz w:val="18"/>
          <w:szCs w:val="18"/>
        </w:rPr>
        <w:t>M</w:t>
      </w:r>
      <w:r w:rsidRPr="00FB2685">
        <w:rPr>
          <w:rFonts w:ascii="Arial" w:eastAsia="Arial" w:hAnsi="Arial" w:cs="Arial"/>
          <w:sz w:val="18"/>
          <w:szCs w:val="18"/>
        </w:rPr>
        <w:t xml:space="preserve">unicipais de </w:t>
      </w:r>
      <w:r>
        <w:rPr>
          <w:rFonts w:ascii="Arial" w:eastAsia="Arial" w:hAnsi="Arial" w:cs="Arial"/>
          <w:sz w:val="18"/>
          <w:szCs w:val="18"/>
        </w:rPr>
        <w:t>Boa V</w:t>
      </w:r>
      <w:r w:rsidRPr="00FB2685">
        <w:rPr>
          <w:rFonts w:ascii="Arial" w:eastAsia="Arial" w:hAnsi="Arial" w:cs="Arial"/>
          <w:sz w:val="18"/>
          <w:szCs w:val="18"/>
        </w:rPr>
        <w:t>ista do cadeado para o período de 1º. de janeiro de 2025 à 31 de dezembro de 2028</w:t>
      </w:r>
      <w:r w:rsidRPr="00FB2685">
        <w:rPr>
          <w:rFonts w:ascii="Arial" w:eastAsia="Arial" w:hAnsi="Arial" w:cs="Arial"/>
          <w:sz w:val="18"/>
          <w:szCs w:val="18"/>
          <w:u w:val="single"/>
        </w:rPr>
        <w:t xml:space="preserve"> Baixou às Comissões</w:t>
      </w:r>
    </w:p>
    <w:p w:rsidR="00FB2685" w:rsidRDefault="00FB2685" w:rsidP="00FB268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sz w:val="18"/>
          <w:szCs w:val="18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- Projeto de Resolução nº. 004/2024 de origem do Poder Legislativo que- </w:t>
      </w:r>
      <w:r>
        <w:rPr>
          <w:rFonts w:ascii="Arial" w:eastAsia="Arial" w:hAnsi="Arial" w:cs="Arial"/>
          <w:sz w:val="20"/>
          <w:szCs w:val="20"/>
        </w:rPr>
        <w:t>autoriza o Poder L</w:t>
      </w:r>
      <w:r w:rsidRPr="00FB2685">
        <w:rPr>
          <w:rFonts w:ascii="Arial" w:eastAsia="Arial" w:hAnsi="Arial" w:cs="Arial"/>
          <w:sz w:val="20"/>
          <w:szCs w:val="20"/>
        </w:rPr>
        <w:t>egislativo a abrir  crédito adicional suplementar no</w:t>
      </w:r>
      <w:r>
        <w:rPr>
          <w:rFonts w:ascii="Arial" w:eastAsia="Arial" w:hAnsi="Arial" w:cs="Arial"/>
          <w:sz w:val="20"/>
          <w:szCs w:val="20"/>
        </w:rPr>
        <w:t xml:space="preserve"> orçamento vigente no valor de R</w:t>
      </w:r>
      <w:r w:rsidRPr="00FB2685">
        <w:rPr>
          <w:rFonts w:ascii="Arial" w:eastAsia="Arial" w:hAnsi="Arial" w:cs="Arial"/>
          <w:sz w:val="20"/>
          <w:szCs w:val="20"/>
        </w:rPr>
        <w:t>$ 31.000,00(trinta um mil reais)</w:t>
      </w:r>
      <w:r w:rsidRPr="00FB2685">
        <w:rPr>
          <w:rFonts w:ascii="Arial" w:eastAsia="Arial" w:hAnsi="Arial" w:cs="Arial"/>
          <w:sz w:val="18"/>
          <w:szCs w:val="18"/>
          <w:u w:val="single"/>
        </w:rPr>
        <w:t xml:space="preserve"> Baixou às Comissões</w:t>
      </w:r>
    </w:p>
    <w:p w:rsidR="00FB2685" w:rsidRPr="00FB2685" w:rsidRDefault="00FB2685" w:rsidP="00FB268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B2685" w:rsidRPr="00FB2685" w:rsidRDefault="00FB2685" w:rsidP="00FB268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B2685" w:rsidRPr="00FB2685" w:rsidRDefault="00FB2685" w:rsidP="00471282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2F1259" w:rsidRPr="00471282" w:rsidRDefault="002F1259" w:rsidP="002F1259">
      <w:pPr>
        <w:pStyle w:val="Recuodecorpodetexto"/>
        <w:spacing w:after="0"/>
        <w:ind w:left="567"/>
        <w:jc w:val="both"/>
        <w:rPr>
          <w:rFonts w:ascii="Arial" w:hAnsi="Arial" w:cs="Arial"/>
          <w:sz w:val="18"/>
          <w:szCs w:val="18"/>
          <w:u w:val="single"/>
          <w:vertAlign w:val="superscript"/>
        </w:rPr>
      </w:pPr>
    </w:p>
    <w:p w:rsidR="002F1259" w:rsidRDefault="002F1259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i/>
          <w:sz w:val="16"/>
          <w:szCs w:val="16"/>
          <w:u w:val="single"/>
        </w:rPr>
      </w:pPr>
    </w:p>
    <w:p w:rsidR="00FA5CE0" w:rsidRP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FA5CE0" w:rsidRPr="00FA5CE0" w:rsidRDefault="00FA5CE0" w:rsidP="00FA5CE0">
      <w:pPr>
        <w:tabs>
          <w:tab w:val="left" w:pos="3774"/>
        </w:tabs>
        <w:ind w:hanging="2"/>
        <w:jc w:val="both"/>
        <w:rPr>
          <w:rFonts w:ascii="Calibri" w:eastAsia="Times New Roman" w:hAnsi="Calibri" w:cs="Times New Roman"/>
          <w:sz w:val="16"/>
          <w:szCs w:val="16"/>
        </w:rPr>
      </w:pPr>
      <w:r w:rsidRPr="00FA5CE0">
        <w:rPr>
          <w:rFonts w:ascii="Arial" w:eastAsia="Arial" w:hAnsi="Arial" w:cs="Arial"/>
          <w:b/>
          <w:i/>
          <w:sz w:val="16"/>
          <w:szCs w:val="16"/>
        </w:rPr>
        <w:tab/>
      </w:r>
    </w:p>
    <w:p w:rsidR="00837831" w:rsidRPr="0017747A" w:rsidRDefault="00837831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</w:p>
    <w:p w:rsidR="00444719" w:rsidRPr="00A52915" w:rsidRDefault="001D100E" w:rsidP="003E730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1201" w:rsidRDefault="00EC1201" w:rsidP="00351AF8">
      <w:pPr>
        <w:spacing w:after="0"/>
      </w:pPr>
      <w:r>
        <w:separator/>
      </w:r>
    </w:p>
  </w:endnote>
  <w:endnote w:type="continuationSeparator" w:id="1">
    <w:p w:rsidR="00EC1201" w:rsidRDefault="00EC1201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1201" w:rsidRDefault="00EC1201" w:rsidP="00351AF8">
      <w:pPr>
        <w:spacing w:after="0"/>
      </w:pPr>
      <w:r>
        <w:separator/>
      </w:r>
    </w:p>
  </w:footnote>
  <w:footnote w:type="continuationSeparator" w:id="1">
    <w:p w:rsidR="00EC1201" w:rsidRDefault="00EC1201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532D3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532D3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532D3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404B"/>
    <w:rsid w:val="00485713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7F05"/>
    <w:rsid w:val="006D2156"/>
    <w:rsid w:val="006D3163"/>
    <w:rsid w:val="006D3C20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098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32962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97D3C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User</cp:lastModifiedBy>
  <cp:revision>2</cp:revision>
  <cp:lastPrinted>2024-03-12T17:38:00Z</cp:lastPrinted>
  <dcterms:created xsi:type="dcterms:W3CDTF">2024-09-18T18:58:00Z</dcterms:created>
  <dcterms:modified xsi:type="dcterms:W3CDTF">2024-09-18T18:58:00Z</dcterms:modified>
</cp:coreProperties>
</file>