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D2C0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D2C0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D61B04" w:rsidRDefault="00D61B04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FF6071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F5295F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5295F">
        <w:rPr>
          <w:rFonts w:ascii="Arial" w:hAnsi="Arial" w:cs="Arial"/>
          <w:b/>
          <w:bCs/>
          <w:sz w:val="24"/>
          <w:szCs w:val="24"/>
          <w:u w:val="single"/>
        </w:rPr>
        <w:t>18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B051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CD42EA">
      <w:pPr>
        <w:autoSpaceDE w:val="0"/>
        <w:autoSpaceDN w:val="0"/>
        <w:adjustRightInd w:val="0"/>
        <w:spacing w:after="0"/>
        <w:ind w:left="14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52BA6" w:rsidRPr="00CD42EA" w:rsidRDefault="00257AE2" w:rsidP="00CD42EA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CD42EA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CD42EA">
        <w:rPr>
          <w:rFonts w:ascii="Arial" w:hAnsi="Arial" w:cs="Arial"/>
          <w:b/>
          <w:bCs/>
          <w:sz w:val="20"/>
          <w:szCs w:val="20"/>
        </w:rPr>
        <w:t>. 1.0</w:t>
      </w:r>
      <w:r w:rsidR="00FF6071" w:rsidRPr="00CD42EA">
        <w:rPr>
          <w:rFonts w:ascii="Arial" w:hAnsi="Arial" w:cs="Arial"/>
          <w:b/>
          <w:bCs/>
          <w:sz w:val="20"/>
          <w:szCs w:val="20"/>
        </w:rPr>
        <w:t>3</w:t>
      </w:r>
      <w:r w:rsidR="00F5295F" w:rsidRPr="00CD42EA">
        <w:rPr>
          <w:rFonts w:ascii="Arial" w:hAnsi="Arial" w:cs="Arial"/>
          <w:b/>
          <w:bCs/>
          <w:sz w:val="20"/>
          <w:szCs w:val="20"/>
        </w:rPr>
        <w:t>8</w:t>
      </w:r>
      <w:r w:rsidR="00E82998" w:rsidRPr="00CD42EA">
        <w:rPr>
          <w:rFonts w:ascii="Arial" w:hAnsi="Arial" w:cs="Arial"/>
          <w:b/>
          <w:bCs/>
          <w:sz w:val="20"/>
          <w:szCs w:val="20"/>
        </w:rPr>
        <w:t>/202</w:t>
      </w:r>
      <w:r w:rsidR="00547D8C" w:rsidRPr="00CD42EA">
        <w:rPr>
          <w:rFonts w:ascii="Arial" w:hAnsi="Arial" w:cs="Arial"/>
          <w:b/>
          <w:bCs/>
          <w:sz w:val="20"/>
          <w:szCs w:val="20"/>
        </w:rPr>
        <w:t>2</w:t>
      </w:r>
      <w:r w:rsidR="008B7626" w:rsidRPr="00CD42EA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F5295F" w:rsidRPr="00CD42EA">
        <w:rPr>
          <w:rFonts w:ascii="Arial" w:hAnsi="Arial" w:cs="Arial"/>
          <w:b/>
          <w:bCs/>
          <w:sz w:val="20"/>
          <w:szCs w:val="20"/>
        </w:rPr>
        <w:t>11</w:t>
      </w:r>
      <w:r w:rsidR="008B7626" w:rsidRPr="00CD42EA">
        <w:rPr>
          <w:rFonts w:ascii="Arial" w:hAnsi="Arial" w:cs="Arial"/>
          <w:b/>
          <w:bCs/>
          <w:sz w:val="20"/>
          <w:szCs w:val="20"/>
        </w:rPr>
        <w:t>/0</w:t>
      </w:r>
      <w:r w:rsidR="005763AF" w:rsidRPr="00CD42EA">
        <w:rPr>
          <w:rFonts w:ascii="Arial" w:hAnsi="Arial" w:cs="Arial"/>
          <w:b/>
          <w:bCs/>
          <w:sz w:val="20"/>
          <w:szCs w:val="20"/>
        </w:rPr>
        <w:t>7</w:t>
      </w:r>
      <w:r w:rsidR="008B7626" w:rsidRPr="00CD42EA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CD42EA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F5295F" w:rsidRPr="00CD42EA" w:rsidRDefault="00F5295F" w:rsidP="00CD42EA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CD42EA">
        <w:rPr>
          <w:rFonts w:ascii="Arial" w:hAnsi="Arial" w:cs="Arial"/>
          <w:b/>
          <w:bCs/>
          <w:sz w:val="20"/>
          <w:szCs w:val="20"/>
        </w:rPr>
        <w:t>Proj</w:t>
      </w:r>
      <w:r w:rsidR="00CD42EA">
        <w:rPr>
          <w:rFonts w:ascii="Arial" w:hAnsi="Arial" w:cs="Arial"/>
          <w:b/>
          <w:bCs/>
          <w:sz w:val="20"/>
          <w:szCs w:val="20"/>
        </w:rPr>
        <w:t xml:space="preserve">eto de </w:t>
      </w:r>
      <w:r w:rsidRPr="00CD42EA">
        <w:rPr>
          <w:rFonts w:ascii="Arial" w:hAnsi="Arial" w:cs="Arial"/>
          <w:b/>
          <w:bCs/>
          <w:sz w:val="20"/>
          <w:szCs w:val="20"/>
        </w:rPr>
        <w:t xml:space="preserve">Resolução n° 004/2022 </w:t>
      </w:r>
      <w:r w:rsidRPr="00CD42EA">
        <w:rPr>
          <w:rFonts w:ascii="Arial" w:hAnsi="Arial" w:cs="Arial"/>
          <w:sz w:val="20"/>
          <w:szCs w:val="20"/>
        </w:rPr>
        <w:t xml:space="preserve">– “Dispõe sobre a criação do programa “Câmara Municipal de Vereadores Mirins” no âmbito da Câmara Municipal de Vereadores de Boa Vista do Cadeado.” </w:t>
      </w:r>
      <w:r w:rsidRPr="00CD42EA">
        <w:rPr>
          <w:rFonts w:ascii="Arial" w:hAnsi="Arial" w:cs="Arial"/>
          <w:b/>
          <w:sz w:val="20"/>
          <w:szCs w:val="20"/>
        </w:rPr>
        <w:t>Aprovado por Unanimidade.</w:t>
      </w:r>
    </w:p>
    <w:p w:rsidR="007F0FAA" w:rsidRPr="00CD42EA" w:rsidRDefault="007F0FAA" w:rsidP="00CD42EA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D42EA">
        <w:rPr>
          <w:rFonts w:ascii="Arial" w:hAnsi="Arial" w:cs="Arial"/>
          <w:b/>
          <w:sz w:val="20"/>
          <w:szCs w:val="20"/>
        </w:rPr>
        <w:t xml:space="preserve">Projeto de Lei n° 1.096/2022 – </w:t>
      </w:r>
      <w:r w:rsidRPr="00CD42EA">
        <w:rPr>
          <w:rFonts w:ascii="Arial" w:hAnsi="Arial" w:cs="Arial"/>
          <w:sz w:val="20"/>
          <w:szCs w:val="20"/>
        </w:rPr>
        <w:t xml:space="preserve">Altera a redação do § 3º do art. 1º da Lei n° 1.136, de 15 de março de 2022. </w:t>
      </w:r>
      <w:r w:rsidRPr="00CD42EA">
        <w:rPr>
          <w:rFonts w:ascii="Arial" w:hAnsi="Arial" w:cs="Arial"/>
          <w:b/>
          <w:sz w:val="20"/>
          <w:szCs w:val="20"/>
        </w:rPr>
        <w:t>Leitura, Baixou as Comissões;</w:t>
      </w:r>
    </w:p>
    <w:p w:rsidR="007F0FAA" w:rsidRPr="007F0FAA" w:rsidRDefault="007F0FAA" w:rsidP="00CD42EA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Projeto de Lei n° 1.097/2022 – </w:t>
      </w:r>
      <w:r>
        <w:rPr>
          <w:rFonts w:ascii="Arial" w:hAnsi="Arial" w:cs="Arial"/>
          <w:b/>
          <w:bCs/>
          <w:sz w:val="20"/>
          <w:szCs w:val="20"/>
        </w:rPr>
        <w:t>“</w:t>
      </w:r>
      <w:r w:rsidRPr="007F0FAA">
        <w:rPr>
          <w:rFonts w:ascii="Arial" w:hAnsi="Arial" w:cs="Arial"/>
        </w:rPr>
        <w:t>Autoriza o Poder Executivo a contratar temporariamente servidores por excepcional interesse público.</w:t>
      </w:r>
      <w:r>
        <w:rPr>
          <w:rFonts w:ascii="Arial" w:hAnsi="Arial" w:cs="Arial"/>
        </w:rPr>
        <w:t>”</w:t>
      </w:r>
      <w:r w:rsidRPr="007F0FA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Leitura, B</w:t>
      </w:r>
      <w:r w:rsidRPr="007F0FAA">
        <w:rPr>
          <w:rFonts w:ascii="Arial" w:hAnsi="Arial" w:cs="Arial"/>
          <w:b/>
          <w:sz w:val="20"/>
          <w:szCs w:val="20"/>
        </w:rPr>
        <w:t>aixou as Comissões;</w:t>
      </w:r>
    </w:p>
    <w:p w:rsidR="00F5295F" w:rsidRPr="00E77FA8" w:rsidRDefault="00E77FA8" w:rsidP="00CD42EA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F5295F">
        <w:rPr>
          <w:rFonts w:ascii="Arial" w:hAnsi="Arial" w:cs="Arial"/>
          <w:b/>
          <w:iCs/>
          <w:sz w:val="20"/>
          <w:szCs w:val="20"/>
        </w:rPr>
        <w:t xml:space="preserve">Pedido de Indicação: </w:t>
      </w:r>
      <w:r>
        <w:rPr>
          <w:rFonts w:ascii="Arial" w:hAnsi="Arial" w:cs="Arial"/>
          <w:iCs/>
          <w:sz w:val="20"/>
          <w:szCs w:val="20"/>
        </w:rPr>
        <w:t xml:space="preserve">protocolado </w:t>
      </w:r>
      <w:r w:rsidRPr="00F5295F">
        <w:rPr>
          <w:rFonts w:ascii="Arial" w:hAnsi="Arial" w:cs="Arial"/>
          <w:iCs/>
          <w:sz w:val="20"/>
          <w:szCs w:val="20"/>
        </w:rPr>
        <w:t>pelo</w:t>
      </w:r>
      <w:r>
        <w:rPr>
          <w:rFonts w:ascii="Arial" w:hAnsi="Arial" w:cs="Arial"/>
          <w:iCs/>
          <w:sz w:val="20"/>
          <w:szCs w:val="20"/>
        </w:rPr>
        <w:t>s</w:t>
      </w:r>
      <w:r w:rsidRPr="00F5295F">
        <w:rPr>
          <w:rFonts w:ascii="Arial" w:hAnsi="Arial" w:cs="Arial"/>
          <w:b/>
          <w:iCs/>
          <w:sz w:val="20"/>
          <w:szCs w:val="20"/>
        </w:rPr>
        <w:t xml:space="preserve"> Ver</w:t>
      </w:r>
      <w:r>
        <w:rPr>
          <w:rFonts w:ascii="Arial" w:hAnsi="Arial" w:cs="Arial"/>
          <w:b/>
          <w:iCs/>
          <w:sz w:val="20"/>
          <w:szCs w:val="20"/>
        </w:rPr>
        <w:t>eadores</w:t>
      </w:r>
      <w:r w:rsidRPr="00F5295F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/>
          <w:iCs/>
          <w:sz w:val="20"/>
          <w:szCs w:val="20"/>
        </w:rPr>
        <w:t xml:space="preserve"> Francisco Junior Martins Barasuol do P, Silvana Teresinha Bauer do União Brasil que – </w:t>
      </w:r>
      <w:r w:rsidRPr="00E77FA8">
        <w:rPr>
          <w:rFonts w:ascii="Arial" w:hAnsi="Arial" w:cs="Arial"/>
          <w:iCs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S</w:t>
      </w:r>
      <w:r w:rsidRPr="00E77FA8">
        <w:rPr>
          <w:rFonts w:ascii="Arial" w:hAnsi="Arial" w:cs="Arial"/>
          <w:sz w:val="20"/>
          <w:szCs w:val="20"/>
        </w:rPr>
        <w:t xml:space="preserve">olicitam que seja </w:t>
      </w:r>
      <w:r w:rsidRPr="00E77FA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</w:t>
      </w:r>
      <w:r w:rsidRPr="00E77FA8">
        <w:rPr>
          <w:rFonts w:ascii="Arial" w:hAnsi="Arial" w:cs="Arial"/>
          <w:bCs/>
          <w:iCs/>
          <w:color w:val="000000"/>
          <w:sz w:val="20"/>
          <w:szCs w:val="20"/>
        </w:rPr>
        <w:t>implantado o modelo de Projeto que i</w:t>
      </w:r>
      <w:r w:rsidRPr="00E77FA8">
        <w:rPr>
          <w:rFonts w:ascii="Arial" w:eastAsia="Times New Roman" w:hAnsi="Arial" w:cs="Arial"/>
          <w:bCs/>
          <w:iCs/>
          <w:color w:val="000000"/>
          <w:sz w:val="20"/>
          <w:szCs w:val="20"/>
          <w:lang w:eastAsia="pt-BR"/>
        </w:rPr>
        <w:t>nstitui o programa municipal de conservação e manutenção das estradas dos Distritos de Boa Vista do Cadeado, com o objetivo de propiciar e adequar condições de tráfego e acesso às propriedades rurais."</w:t>
      </w:r>
      <w:r>
        <w:rPr>
          <w:rFonts w:ascii="Arial" w:eastAsia="Times New Roman" w:hAnsi="Arial" w:cs="Arial"/>
          <w:bCs/>
          <w:iCs/>
          <w:color w:val="000000"/>
          <w:sz w:val="20"/>
          <w:szCs w:val="20"/>
          <w:lang w:eastAsia="pt-BR"/>
        </w:rPr>
        <w:t xml:space="preserve"> </w:t>
      </w:r>
      <w:r w:rsidRPr="00E77FA8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t-BR"/>
        </w:rPr>
        <w:t>Aprovado por Unanimidade;</w:t>
      </w:r>
    </w:p>
    <w:p w:rsidR="00F5295F" w:rsidRDefault="00F5295F" w:rsidP="00CD42EA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:rsidR="005763AF" w:rsidRPr="00F5295F" w:rsidRDefault="005763AF" w:rsidP="00CD42EA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  <w:r w:rsidRPr="00F5295F">
        <w:rPr>
          <w:rFonts w:ascii="Arial" w:hAnsi="Arial" w:cs="Arial"/>
          <w:b/>
          <w:iCs/>
          <w:sz w:val="20"/>
          <w:szCs w:val="20"/>
        </w:rPr>
        <w:t xml:space="preserve">Pedido de Indicação: </w:t>
      </w:r>
      <w:r w:rsidR="00F5295F">
        <w:rPr>
          <w:rFonts w:ascii="Arial" w:hAnsi="Arial" w:cs="Arial"/>
          <w:iCs/>
          <w:sz w:val="20"/>
          <w:szCs w:val="20"/>
        </w:rPr>
        <w:t xml:space="preserve">protocolado </w:t>
      </w:r>
      <w:r w:rsidRPr="00F5295F">
        <w:rPr>
          <w:rFonts w:ascii="Arial" w:hAnsi="Arial" w:cs="Arial"/>
          <w:iCs/>
          <w:sz w:val="20"/>
          <w:szCs w:val="20"/>
        </w:rPr>
        <w:t>pelo</w:t>
      </w:r>
      <w:r w:rsidR="00F5295F">
        <w:rPr>
          <w:rFonts w:ascii="Arial" w:hAnsi="Arial" w:cs="Arial"/>
          <w:iCs/>
          <w:sz w:val="20"/>
          <w:szCs w:val="20"/>
        </w:rPr>
        <w:t>s</w:t>
      </w:r>
      <w:r w:rsidRPr="00F5295F">
        <w:rPr>
          <w:rFonts w:ascii="Arial" w:hAnsi="Arial" w:cs="Arial"/>
          <w:b/>
          <w:iCs/>
          <w:sz w:val="20"/>
          <w:szCs w:val="20"/>
        </w:rPr>
        <w:t xml:space="preserve"> Ver</w:t>
      </w:r>
      <w:r w:rsidR="00F5295F">
        <w:rPr>
          <w:rFonts w:ascii="Arial" w:hAnsi="Arial" w:cs="Arial"/>
          <w:b/>
          <w:iCs/>
          <w:sz w:val="20"/>
          <w:szCs w:val="20"/>
        </w:rPr>
        <w:t>eadores</w:t>
      </w:r>
      <w:r w:rsidRPr="00F5295F">
        <w:rPr>
          <w:rFonts w:ascii="Arial" w:hAnsi="Arial" w:cs="Arial"/>
          <w:b/>
          <w:iCs/>
          <w:sz w:val="20"/>
          <w:szCs w:val="20"/>
        </w:rPr>
        <w:t xml:space="preserve">. </w:t>
      </w:r>
      <w:r w:rsidR="00D61B04" w:rsidRPr="00F5295F">
        <w:rPr>
          <w:rFonts w:ascii="Arial" w:hAnsi="Arial" w:cs="Arial"/>
          <w:b/>
          <w:iCs/>
          <w:sz w:val="20"/>
          <w:szCs w:val="20"/>
        </w:rPr>
        <w:t>Paulo Barasuol dos Santos – MDB</w:t>
      </w:r>
      <w:r w:rsidR="00F5295F">
        <w:rPr>
          <w:rFonts w:ascii="Arial" w:hAnsi="Arial" w:cs="Arial"/>
          <w:b/>
          <w:iCs/>
          <w:sz w:val="20"/>
          <w:szCs w:val="20"/>
        </w:rPr>
        <w:t>, João Alberto Rodrigues Machado, Jorge Schwerz do PDT</w:t>
      </w:r>
      <w:r w:rsidR="00D61B04" w:rsidRPr="00F5295F">
        <w:rPr>
          <w:rFonts w:ascii="Arial" w:hAnsi="Arial" w:cs="Arial"/>
          <w:b/>
          <w:iCs/>
          <w:sz w:val="20"/>
          <w:szCs w:val="20"/>
        </w:rPr>
        <w:t xml:space="preserve"> que – </w:t>
      </w:r>
      <w:r w:rsidR="00D61B04" w:rsidRPr="00F5295F">
        <w:rPr>
          <w:rFonts w:ascii="Arial" w:hAnsi="Arial" w:cs="Arial"/>
          <w:iCs/>
          <w:sz w:val="20"/>
          <w:szCs w:val="20"/>
        </w:rPr>
        <w:t>“</w:t>
      </w:r>
      <w:r w:rsidR="00F5295F" w:rsidRPr="00F5295F">
        <w:rPr>
          <w:rFonts w:ascii="Arial" w:hAnsi="Arial" w:cs="Arial"/>
          <w:sz w:val="20"/>
          <w:szCs w:val="20"/>
        </w:rPr>
        <w:t>Os Vereadores proponentes solicitam que seja construído centro de convivência do Idoso</w:t>
      </w:r>
      <w:r w:rsidR="00D61B04" w:rsidRPr="00F5295F">
        <w:rPr>
          <w:rFonts w:ascii="Arial" w:hAnsi="Arial" w:cs="Arial"/>
          <w:sz w:val="20"/>
          <w:szCs w:val="20"/>
        </w:rPr>
        <w:t>.”</w:t>
      </w:r>
    </w:p>
    <w:p w:rsidR="00E77FA8" w:rsidRPr="00E77FA8" w:rsidRDefault="00D61B04" w:rsidP="00CD42EA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sz w:val="20"/>
          <w:szCs w:val="20"/>
        </w:rPr>
      </w:pPr>
      <w:r w:rsidRPr="00E77FA8">
        <w:rPr>
          <w:rFonts w:ascii="Arial" w:hAnsi="Arial" w:cs="Arial"/>
          <w:b/>
          <w:iCs/>
          <w:sz w:val="20"/>
          <w:szCs w:val="20"/>
        </w:rPr>
        <w:t>Pedido de Indicação:</w:t>
      </w:r>
      <w:r w:rsidR="00E77FA8">
        <w:rPr>
          <w:rFonts w:ascii="Arial" w:hAnsi="Arial" w:cs="Arial"/>
          <w:b/>
          <w:iCs/>
          <w:sz w:val="20"/>
          <w:szCs w:val="20"/>
        </w:rPr>
        <w:t xml:space="preserve"> </w:t>
      </w:r>
      <w:r w:rsidR="00E77FA8" w:rsidRPr="00E77FA8">
        <w:rPr>
          <w:rFonts w:ascii="Arial" w:hAnsi="Arial" w:cs="Arial"/>
          <w:iCs/>
          <w:sz w:val="20"/>
          <w:szCs w:val="20"/>
        </w:rPr>
        <w:t>Protocolado Pelo</w:t>
      </w:r>
      <w:r w:rsidR="00E77FA8">
        <w:rPr>
          <w:rFonts w:ascii="Arial" w:hAnsi="Arial" w:cs="Arial"/>
          <w:b/>
          <w:iCs/>
          <w:sz w:val="20"/>
          <w:szCs w:val="20"/>
        </w:rPr>
        <w:t xml:space="preserve"> Vereador Aldomar Paschoal da Veiga do União Brasil que – “</w:t>
      </w:r>
      <w:r w:rsidR="00E77FA8" w:rsidRPr="00E77FA8">
        <w:rPr>
          <w:rFonts w:ascii="Arial" w:hAnsi="Arial" w:cs="Arial"/>
          <w:sz w:val="20"/>
          <w:szCs w:val="20"/>
        </w:rPr>
        <w:t>Indica a</w:t>
      </w:r>
      <w:r w:rsidR="00E77FA8" w:rsidRPr="00E77FA8">
        <w:rPr>
          <w:rFonts w:ascii="Arial" w:hAnsi="Arial" w:cs="Arial"/>
          <w:b/>
          <w:sz w:val="20"/>
          <w:szCs w:val="20"/>
        </w:rPr>
        <w:t xml:space="preserve"> </w:t>
      </w:r>
      <w:r w:rsidR="00E77FA8" w:rsidRPr="00E77FA8">
        <w:rPr>
          <w:rFonts w:ascii="Arial" w:hAnsi="Arial" w:cs="Arial"/>
          <w:sz w:val="20"/>
          <w:szCs w:val="20"/>
        </w:rPr>
        <w:t>criação do fundo municipal de apoio as estradas rurais do município de Boa Vista do Cadeado–RS (FUNDESTRADAS), como modelo de ante-projeto em anexo.</w:t>
      </w:r>
      <w:r w:rsidR="00E77FA8">
        <w:rPr>
          <w:rFonts w:ascii="Arial" w:hAnsi="Arial" w:cs="Arial"/>
          <w:sz w:val="20"/>
          <w:szCs w:val="20"/>
        </w:rPr>
        <w:t>” Aprovado por Unanimidade;</w:t>
      </w:r>
    </w:p>
    <w:p w:rsidR="00E77FA8" w:rsidRDefault="00E77FA8" w:rsidP="007F0FAA">
      <w:pPr>
        <w:pStyle w:val="Recuodecorpodetexto"/>
        <w:autoSpaceDE w:val="0"/>
        <w:autoSpaceDN w:val="0"/>
        <w:adjustRightInd w:val="0"/>
        <w:spacing w:after="0" w:line="240" w:lineRule="auto"/>
        <w:ind w:left="709" w:right="-2" w:firstLine="0"/>
        <w:jc w:val="both"/>
        <w:rPr>
          <w:rFonts w:ascii="Arial" w:hAnsi="Arial" w:cs="Arial"/>
          <w:bCs/>
          <w:sz w:val="20"/>
          <w:szCs w:val="20"/>
        </w:rPr>
      </w:pPr>
    </w:p>
    <w:p w:rsidR="00E77FA8" w:rsidRDefault="00E77FA8" w:rsidP="00CD42EA">
      <w:pPr>
        <w:pStyle w:val="Recuodecorpodetexto"/>
        <w:autoSpaceDE w:val="0"/>
        <w:autoSpaceDN w:val="0"/>
        <w:adjustRightInd w:val="0"/>
        <w:spacing w:after="0" w:line="240" w:lineRule="auto"/>
        <w:ind w:right="-2" w:hanging="283"/>
        <w:jc w:val="both"/>
        <w:rPr>
          <w:rFonts w:ascii="Arial" w:hAnsi="Arial" w:cs="Arial"/>
          <w:bCs/>
          <w:sz w:val="20"/>
          <w:szCs w:val="20"/>
        </w:rPr>
      </w:pPr>
    </w:p>
    <w:p w:rsidR="00541FA7" w:rsidRPr="00E77FA8" w:rsidRDefault="00CD42EA" w:rsidP="00E77FA8">
      <w:pPr>
        <w:pStyle w:val="Recuodecorpodetexto"/>
        <w:autoSpaceDE w:val="0"/>
        <w:autoSpaceDN w:val="0"/>
        <w:adjustRightInd w:val="0"/>
        <w:spacing w:after="0" w:line="240" w:lineRule="auto"/>
        <w:ind w:left="709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541FA7" w:rsidRPr="00E77FA8">
        <w:rPr>
          <w:rFonts w:ascii="Arial" w:hAnsi="Arial" w:cs="Arial"/>
          <w:b/>
          <w:sz w:val="20"/>
          <w:szCs w:val="20"/>
        </w:rPr>
        <w:t xml:space="preserve">Presidente: </w:t>
      </w:r>
      <w:r w:rsidR="00541FA7" w:rsidRPr="00E77FA8">
        <w:rPr>
          <w:rFonts w:ascii="Arial" w:hAnsi="Arial" w:cs="Arial"/>
          <w:sz w:val="20"/>
          <w:szCs w:val="20"/>
        </w:rPr>
        <w:t>Aldomar Paschoal da Veiga</w:t>
      </w:r>
    </w:p>
    <w:p w:rsidR="00724EB9" w:rsidRPr="00724EB9" w:rsidRDefault="00FF6071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77FA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                 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Vice Presidente: </w:t>
      </w:r>
      <w:r w:rsidR="00541FA7" w:rsidRPr="00724EB9">
        <w:rPr>
          <w:rFonts w:ascii="Arial" w:hAnsi="Arial" w:cs="Arial"/>
          <w:sz w:val="20"/>
          <w:szCs w:val="20"/>
        </w:rPr>
        <w:t>Sérgio Luis Goll</w:t>
      </w:r>
      <w:r w:rsidR="007D3883" w:rsidRPr="00724EB9">
        <w:rPr>
          <w:rFonts w:ascii="Arial" w:hAnsi="Arial" w:cs="Arial"/>
          <w:b/>
          <w:sz w:val="20"/>
          <w:szCs w:val="20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</w:t>
      </w:r>
    </w:p>
    <w:p w:rsidR="00724EB9" w:rsidRPr="00724EB9" w:rsidRDefault="00724EB9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24EB9">
        <w:rPr>
          <w:rFonts w:ascii="Arial" w:hAnsi="Arial" w:cs="Arial"/>
          <w:b/>
          <w:sz w:val="20"/>
          <w:szCs w:val="20"/>
        </w:rPr>
        <w:t xml:space="preserve">                    1º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 Secretário:</w:t>
      </w:r>
      <w:r w:rsidR="00541FA7" w:rsidRPr="00724EB9">
        <w:rPr>
          <w:rFonts w:ascii="Arial" w:hAnsi="Arial" w:cs="Arial"/>
          <w:sz w:val="20"/>
          <w:szCs w:val="20"/>
        </w:rPr>
        <w:t xml:space="preserve"> Silvana Teresinha Bauer</w:t>
      </w:r>
    </w:p>
    <w:p w:rsidR="00541FA7" w:rsidRDefault="00724EB9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FF6071" w:rsidRPr="00724EB9">
        <w:rPr>
          <w:rFonts w:ascii="Arial" w:hAnsi="Arial" w:cs="Arial"/>
          <w:b/>
          <w:sz w:val="20"/>
          <w:szCs w:val="20"/>
        </w:rPr>
        <w:t xml:space="preserve">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2° Secretário: </w:t>
      </w:r>
      <w:r w:rsidR="00541FA7" w:rsidRPr="00724EB9">
        <w:rPr>
          <w:rFonts w:ascii="Arial" w:hAnsi="Arial" w:cs="Arial"/>
          <w:sz w:val="20"/>
          <w:szCs w:val="20"/>
        </w:rPr>
        <w:t>Francisco Junior Martins Barasuol</w:t>
      </w:r>
    </w:p>
    <w:p w:rsidR="00F5295F" w:rsidRDefault="00F5295F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295F" w:rsidRPr="00724EB9" w:rsidRDefault="00F5295F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F5295F" w:rsidRPr="00724EB9" w:rsidSect="00724EB9">
      <w:headerReference w:type="even" r:id="rId9"/>
      <w:headerReference w:type="default" r:id="rId10"/>
      <w:headerReference w:type="first" r:id="rId11"/>
      <w:pgSz w:w="11906" w:h="16838"/>
      <w:pgMar w:top="1276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C34" w:rsidRDefault="006F4C34" w:rsidP="00351AF8">
      <w:pPr>
        <w:spacing w:after="0" w:line="240" w:lineRule="auto"/>
      </w:pPr>
      <w:r>
        <w:separator/>
      </w:r>
    </w:p>
  </w:endnote>
  <w:endnote w:type="continuationSeparator" w:id="1">
    <w:p w:rsidR="006F4C34" w:rsidRDefault="006F4C34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C34" w:rsidRDefault="006F4C34" w:rsidP="00351AF8">
      <w:pPr>
        <w:spacing w:after="0" w:line="240" w:lineRule="auto"/>
      </w:pPr>
      <w:r>
        <w:separator/>
      </w:r>
    </w:p>
  </w:footnote>
  <w:footnote w:type="continuationSeparator" w:id="1">
    <w:p w:rsidR="006F4C34" w:rsidRDefault="006F4C34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FD2C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FD2C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FD2C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5F75708"/>
    <w:multiLevelType w:val="hybridMultilevel"/>
    <w:tmpl w:val="22F2EA52"/>
    <w:lvl w:ilvl="0" w:tplc="0416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12"/>
  </w:num>
  <w:num w:numId="9">
    <w:abstractNumId w:val="6"/>
  </w:num>
  <w:num w:numId="10">
    <w:abstractNumId w:val="8"/>
  </w:num>
  <w:num w:numId="11">
    <w:abstractNumId w:val="13"/>
  </w:num>
  <w:num w:numId="12">
    <w:abstractNumId w:val="11"/>
  </w:num>
  <w:num w:numId="13">
    <w:abstractNumId w:val="7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6511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C078F"/>
    <w:rsid w:val="00BC1908"/>
    <w:rsid w:val="00BC465B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2022-04-13T12:37:00Z</cp:lastPrinted>
  <dcterms:created xsi:type="dcterms:W3CDTF">2022-07-19T17:29:00Z</dcterms:created>
  <dcterms:modified xsi:type="dcterms:W3CDTF">2022-07-19T17:29:00Z</dcterms:modified>
</cp:coreProperties>
</file>