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669E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25256" w:rsidRDefault="00125256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2D6E">
        <w:rPr>
          <w:rFonts w:ascii="Arial" w:hAnsi="Arial" w:cs="Arial"/>
          <w:b/>
          <w:bCs/>
          <w:u w:val="single"/>
        </w:rPr>
        <w:t>6</w:t>
      </w:r>
      <w:r w:rsidR="00DE1C19">
        <w:rPr>
          <w:rFonts w:ascii="Arial" w:hAnsi="Arial" w:cs="Arial"/>
          <w:b/>
          <w:bCs/>
          <w:u w:val="single"/>
        </w:rPr>
        <w:t>5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DE1C19">
        <w:rPr>
          <w:rFonts w:ascii="Arial" w:hAnsi="Arial" w:cs="Arial"/>
          <w:b/>
          <w:bCs/>
          <w:u w:val="single"/>
        </w:rPr>
        <w:t>07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DE1C19">
        <w:rPr>
          <w:rFonts w:ascii="Arial" w:hAnsi="Arial" w:cs="Arial"/>
          <w:b/>
          <w:bCs/>
          <w:u w:val="single"/>
        </w:rPr>
        <w:t>4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361CDC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A2D6E">
        <w:rPr>
          <w:rFonts w:ascii="Arial" w:hAnsi="Arial" w:cs="Arial"/>
          <w:b/>
          <w:sz w:val="18"/>
          <w:szCs w:val="18"/>
        </w:rPr>
        <w:t>6</w:t>
      </w:r>
      <w:r w:rsidR="00DE1C19">
        <w:rPr>
          <w:rFonts w:ascii="Arial" w:hAnsi="Arial" w:cs="Arial"/>
          <w:b/>
          <w:sz w:val="18"/>
          <w:szCs w:val="18"/>
        </w:rPr>
        <w:t>4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DE1C19">
        <w:rPr>
          <w:rFonts w:ascii="Arial" w:hAnsi="Arial" w:cs="Arial"/>
          <w:b/>
          <w:sz w:val="18"/>
          <w:szCs w:val="18"/>
        </w:rPr>
        <w:t>31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5A2D6E">
        <w:rPr>
          <w:rFonts w:ascii="Arial" w:hAnsi="Arial" w:cs="Arial"/>
          <w:b/>
          <w:sz w:val="18"/>
          <w:szCs w:val="18"/>
        </w:rPr>
        <w:t>3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340905" w:rsidRPr="00DE1C19" w:rsidRDefault="00340905" w:rsidP="00DE1C19">
      <w:pPr>
        <w:pStyle w:val="Cabealho"/>
        <w:spacing w:before="120" w:after="120"/>
        <w:ind w:right="567"/>
        <w:jc w:val="both"/>
        <w:rPr>
          <w:b/>
          <w:iCs/>
          <w:sz w:val="20"/>
          <w:u w:val="single"/>
        </w:rPr>
      </w:pPr>
      <w:r>
        <w:rPr>
          <w:rFonts w:cs="Arial"/>
          <w:b/>
          <w:sz w:val="18"/>
          <w:szCs w:val="18"/>
        </w:rPr>
        <w:t xml:space="preserve">     </w:t>
      </w:r>
      <w:r w:rsidR="000B02C4">
        <w:rPr>
          <w:b/>
          <w:iCs/>
          <w:sz w:val="20"/>
          <w:u w:val="single"/>
        </w:rPr>
        <w:t xml:space="preserve">- Projeto de Lei nº. 1.215/2025 - </w:t>
      </w:r>
      <w:r w:rsidR="000B02C4">
        <w:rPr>
          <w:rFonts w:ascii="Calibri" w:hAnsi="Calibri" w:cs="Calibri"/>
        </w:rPr>
        <w:t>Dá aumento real e recompõe o valor do benefício vale alimentação dos servidores públicos do Poder Executivo de Boa Vista do Cadeado</w:t>
      </w:r>
      <w:r w:rsidR="000B02C4" w:rsidRPr="000B02C4">
        <w:rPr>
          <w:rFonts w:ascii="Calibri" w:hAnsi="Calibri" w:cs="Calibri"/>
          <w:b/>
          <w:u w:val="single"/>
        </w:rPr>
        <w:t xml:space="preserve">. </w:t>
      </w:r>
      <w:r w:rsidR="00DE1C19">
        <w:rPr>
          <w:rFonts w:ascii="Calibri" w:hAnsi="Calibri" w:cs="Calibri"/>
          <w:b/>
          <w:u w:val="single"/>
        </w:rPr>
        <w:t>Aprovado com Emenda por unanimidade</w:t>
      </w: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-Bold" w:hAnsi="Calibri-Bold" w:cs="Calibri-Bold"/>
          <w:b/>
          <w:bCs/>
        </w:rPr>
      </w:pPr>
      <w:r w:rsidRPr="000B02C4">
        <w:rPr>
          <w:rFonts w:eastAsia="Times New Roman" w:cstheme="minorHAnsi"/>
          <w:b/>
          <w:iCs/>
          <w:sz w:val="20"/>
          <w:u w:val="single"/>
        </w:rPr>
        <w:t>- Projeto de Lei Complementar nº. 176/2025</w:t>
      </w:r>
      <w:r>
        <w:rPr>
          <w:rFonts w:eastAsia="Times New Roman" w:cstheme="minorHAnsi"/>
          <w:b/>
          <w:iCs/>
          <w:sz w:val="20"/>
          <w:u w:val="single"/>
        </w:rPr>
        <w:t xml:space="preserve"> - </w:t>
      </w:r>
      <w:r>
        <w:rPr>
          <w:rFonts w:ascii="Calibri" w:hAnsi="Calibri" w:cs="Calibri"/>
        </w:rPr>
        <w:t xml:space="preserve">Fixa o índice de </w:t>
      </w:r>
      <w:r>
        <w:rPr>
          <w:rFonts w:ascii="Calibri-Bold" w:hAnsi="Calibri-Bold" w:cs="Calibri-Bold"/>
          <w:b/>
          <w:bCs/>
        </w:rPr>
        <w:t xml:space="preserve">revisão geral e a percentagem de aumento real dos vencimentos </w:t>
      </w:r>
      <w:r>
        <w:rPr>
          <w:rFonts w:ascii="Calibri" w:hAnsi="Calibri" w:cs="Calibri"/>
        </w:rPr>
        <w:t>dos servidores públicos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 xml:space="preserve">profissionais da </w:t>
      </w:r>
      <w:r>
        <w:rPr>
          <w:rFonts w:ascii="Calibri-Bold" w:hAnsi="Calibri-Bold" w:cs="Calibri-Bold"/>
          <w:b/>
          <w:bCs/>
        </w:rPr>
        <w:t xml:space="preserve">EDUCAÇÃO </w:t>
      </w:r>
      <w:r>
        <w:rPr>
          <w:rFonts w:ascii="Calibri" w:hAnsi="Calibri" w:cs="Calibri"/>
        </w:rPr>
        <w:t>do MUNICÍPIO DE BOA VISTA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>DO CADEADO, RS e estabelece os novos valores para o</w:t>
      </w:r>
    </w:p>
    <w:p w:rsid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  <w:proofErr w:type="gramStart"/>
      <w:r>
        <w:rPr>
          <w:rFonts w:ascii="Calibri" w:hAnsi="Calibri" w:cs="Calibri"/>
        </w:rPr>
        <w:t>padrão</w:t>
      </w:r>
      <w:proofErr w:type="gramEnd"/>
      <w:r>
        <w:rPr>
          <w:rFonts w:ascii="Calibri" w:hAnsi="Calibri" w:cs="Calibri"/>
        </w:rPr>
        <w:t xml:space="preserve"> referencial do quadro de profissionais da Educação.</w:t>
      </w:r>
      <w:r w:rsidRPr="000B02C4">
        <w:rPr>
          <w:rFonts w:ascii="Calibri" w:hAnsi="Calibri" w:cs="Calibri"/>
          <w:b/>
          <w:u w:val="single"/>
        </w:rPr>
        <w:t xml:space="preserve">  </w:t>
      </w:r>
      <w:r w:rsidR="00DE1C19">
        <w:rPr>
          <w:rFonts w:ascii="Calibri" w:hAnsi="Calibri" w:cs="Calibri"/>
          <w:b/>
          <w:u w:val="single"/>
        </w:rPr>
        <w:t>Aprovado por Unanimidade</w:t>
      </w:r>
    </w:p>
    <w:p w:rsid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</w:p>
    <w:p w:rsidR="00A73629" w:rsidRDefault="000B02C4" w:rsidP="00A73629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u w:val="single"/>
        </w:rPr>
      </w:pPr>
      <w:r w:rsidRPr="000B02C4">
        <w:rPr>
          <w:rFonts w:eastAsia="Times New Roman" w:cstheme="minorHAnsi"/>
          <w:b/>
          <w:iCs/>
          <w:sz w:val="20"/>
          <w:u w:val="single"/>
        </w:rPr>
        <w:t>- Projeto de Lei Complementar nº. 17</w:t>
      </w:r>
      <w:r>
        <w:rPr>
          <w:rFonts w:eastAsia="Times New Roman" w:cstheme="minorHAnsi"/>
          <w:b/>
          <w:iCs/>
          <w:sz w:val="20"/>
          <w:u w:val="single"/>
        </w:rPr>
        <w:t>7</w:t>
      </w:r>
      <w:r w:rsidRPr="000B02C4">
        <w:rPr>
          <w:rFonts w:eastAsia="Times New Roman" w:cstheme="minorHAnsi"/>
          <w:b/>
          <w:iCs/>
          <w:sz w:val="20"/>
          <w:u w:val="single"/>
        </w:rPr>
        <w:t>/2025</w:t>
      </w:r>
      <w:r>
        <w:rPr>
          <w:rFonts w:eastAsia="Times New Roman" w:cstheme="minorHAnsi"/>
          <w:b/>
          <w:iCs/>
          <w:sz w:val="20"/>
          <w:u w:val="single"/>
        </w:rPr>
        <w:t xml:space="preserve"> - </w:t>
      </w:r>
      <w:r>
        <w:rPr>
          <w:rFonts w:ascii="Calibri" w:hAnsi="Calibri" w:cs="Calibri"/>
        </w:rPr>
        <w:t xml:space="preserve">Fixa o índice de </w:t>
      </w:r>
      <w:r>
        <w:rPr>
          <w:rFonts w:ascii="Calibri-Bold" w:hAnsi="Calibri-Bold" w:cs="Calibri-Bold"/>
          <w:b/>
          <w:bCs/>
        </w:rPr>
        <w:t xml:space="preserve">revisão geral e a percentagem de aumento real dos vencimentos </w:t>
      </w:r>
      <w:r>
        <w:rPr>
          <w:rFonts w:ascii="Calibri" w:hAnsi="Calibri" w:cs="Calibri"/>
        </w:rPr>
        <w:t>dos servidores do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>MUNICÍPIO DE BOA VISTA DO CADEADO, RS e estabelece</w:t>
      </w:r>
      <w:r>
        <w:rPr>
          <w:rFonts w:ascii="Calibri-Bold" w:hAnsi="Calibri-Bold" w:cs="Calibri-Bold"/>
          <w:b/>
          <w:bCs/>
        </w:rPr>
        <w:t xml:space="preserve"> </w:t>
      </w:r>
      <w:r>
        <w:rPr>
          <w:rFonts w:ascii="Calibri" w:hAnsi="Calibri" w:cs="Calibri"/>
        </w:rPr>
        <w:t>os novos valores para o padrão referencial do quadro</w:t>
      </w:r>
      <w:r w:rsidR="00A73629">
        <w:rPr>
          <w:rFonts w:ascii="Calibri" w:hAnsi="Calibri" w:cs="Calibri"/>
        </w:rPr>
        <w:t xml:space="preserve"> geral</w:t>
      </w:r>
      <w:r w:rsidR="00A73629" w:rsidRPr="00A73629">
        <w:rPr>
          <w:rFonts w:ascii="Calibri" w:hAnsi="Calibri" w:cs="Calibri"/>
          <w:b/>
          <w:u w:val="single"/>
        </w:rPr>
        <w:t xml:space="preserve"> </w:t>
      </w:r>
      <w:r w:rsidR="00DE1C19">
        <w:rPr>
          <w:rFonts w:ascii="Calibri" w:hAnsi="Calibri" w:cs="Calibri"/>
          <w:b/>
          <w:u w:val="single"/>
        </w:rPr>
        <w:t>Aprovado por Unanimidade</w:t>
      </w:r>
    </w:p>
    <w:p w:rsidR="00DE1C19" w:rsidRDefault="00A73629" w:rsidP="00DE1C19">
      <w:pPr>
        <w:pStyle w:val="Corpodetexto"/>
        <w:spacing w:line="242" w:lineRule="auto"/>
        <w:ind w:right="135"/>
        <w:jc w:val="both"/>
        <w:rPr>
          <w:color w:val="111111"/>
        </w:rPr>
      </w:pPr>
      <w:r w:rsidRPr="009A3855">
        <w:rPr>
          <w:rFonts w:ascii="Calibri" w:hAnsi="Calibri" w:cs="Calibri"/>
          <w:b/>
          <w:u w:val="single"/>
        </w:rPr>
        <w:t>- Pedido de Providências</w:t>
      </w:r>
      <w:r w:rsidRPr="00A73629">
        <w:rPr>
          <w:rFonts w:ascii="Calibri" w:hAnsi="Calibri" w:cs="Calibri"/>
        </w:rPr>
        <w:t xml:space="preserve">: protocolado pela </w:t>
      </w:r>
      <w:r w:rsidRPr="00A73629">
        <w:rPr>
          <w:rFonts w:ascii="Calibri" w:hAnsi="Calibri" w:cs="Calibri"/>
          <w:b/>
        </w:rPr>
        <w:t>Vereadora Madalena Cereser</w:t>
      </w:r>
      <w:r w:rsidRPr="00A73629">
        <w:rPr>
          <w:rFonts w:ascii="Calibri" w:hAnsi="Calibri" w:cs="Calibri"/>
        </w:rPr>
        <w:t xml:space="preserve"> – P:</w:t>
      </w:r>
      <w:r w:rsidRPr="00A73629">
        <w:rPr>
          <w:color w:val="111111"/>
        </w:rPr>
        <w:t xml:space="preserve"> </w:t>
      </w:r>
      <w:r w:rsidR="00DE1C19">
        <w:rPr>
          <w:color w:val="111111"/>
        </w:rPr>
        <w:t xml:space="preserve">Que o Executivo Municipal, por intermédio da secretaria competente, realize o patrolamento da estrada que dá acesso a propriedade do Senhor Hélder </w:t>
      </w:r>
      <w:proofErr w:type="spellStart"/>
      <w:r w:rsidR="00DE1C19">
        <w:rPr>
          <w:color w:val="111111"/>
        </w:rPr>
        <w:t>Mantovane</w:t>
      </w:r>
      <w:proofErr w:type="spellEnd"/>
      <w:r w:rsidR="00DE1C19">
        <w:rPr>
          <w:color w:val="111111"/>
        </w:rPr>
        <w:t xml:space="preserve">, na localidade da Capela do Cadeado, </w:t>
      </w:r>
      <w:r w:rsidR="00125256">
        <w:rPr>
          <w:color w:val="111111"/>
        </w:rPr>
        <w:t>adjacências</w:t>
      </w:r>
      <w:r w:rsidR="00DE1C19">
        <w:rPr>
          <w:color w:val="111111"/>
        </w:rPr>
        <w:t xml:space="preserve"> da CVALE. Além do </w:t>
      </w:r>
      <w:proofErr w:type="gramStart"/>
      <w:r w:rsidR="00DE1C19">
        <w:rPr>
          <w:color w:val="111111"/>
          <w:spacing w:val="-2"/>
        </w:rPr>
        <w:t>patrolamento,</w:t>
      </w:r>
      <w:proofErr w:type="gramEnd"/>
      <w:r w:rsidR="00DE1C19">
        <w:rPr>
          <w:color w:val="111111"/>
          <w:spacing w:val="-2"/>
        </w:rPr>
        <w:t xml:space="preserve">é fundamental que seja realizado limpeza nas sarjetas para garantir uma </w:t>
      </w:r>
      <w:r w:rsidR="00DE1C19">
        <w:rPr>
          <w:color w:val="111111"/>
        </w:rPr>
        <w:t>melhor drenagem das águas pluviais.</w:t>
      </w:r>
    </w:p>
    <w:p w:rsidR="009A3855" w:rsidRPr="00DE1C19" w:rsidRDefault="009A3855" w:rsidP="00DE1C19">
      <w:pPr>
        <w:pStyle w:val="Corpodetexto"/>
        <w:spacing w:line="242" w:lineRule="auto"/>
        <w:ind w:right="135"/>
        <w:jc w:val="both"/>
      </w:pPr>
      <w:r w:rsidRPr="009A3855">
        <w:rPr>
          <w:rFonts w:ascii="Calibri" w:hAnsi="Calibri" w:cs="Calibri"/>
          <w:b/>
          <w:u w:val="single"/>
        </w:rPr>
        <w:t xml:space="preserve">- Pedido de </w:t>
      </w:r>
      <w:r w:rsidR="00DE1C19">
        <w:rPr>
          <w:rFonts w:ascii="Calibri" w:hAnsi="Calibri" w:cs="Calibri"/>
          <w:b/>
          <w:u w:val="single"/>
        </w:rPr>
        <w:t>Providências</w:t>
      </w:r>
      <w:r>
        <w:rPr>
          <w:rFonts w:ascii="Calibri" w:hAnsi="Calibri" w:cs="Calibri"/>
        </w:rPr>
        <w:t xml:space="preserve">: protocolado pelo </w:t>
      </w:r>
      <w:r w:rsidRPr="00A73629">
        <w:rPr>
          <w:rFonts w:ascii="Calibri" w:hAnsi="Calibri" w:cs="Calibri"/>
          <w:b/>
        </w:rPr>
        <w:t>Vereador</w:t>
      </w:r>
      <w:r>
        <w:rPr>
          <w:rFonts w:ascii="Calibri" w:hAnsi="Calibri" w:cs="Calibri"/>
          <w:b/>
        </w:rPr>
        <w:t xml:space="preserve"> </w:t>
      </w:r>
      <w:r w:rsidR="00DE1C19">
        <w:rPr>
          <w:rFonts w:ascii="Calibri" w:hAnsi="Calibri" w:cs="Calibri"/>
          <w:b/>
        </w:rPr>
        <w:t>Paulo Nogara</w:t>
      </w:r>
      <w:r w:rsidRPr="00A73629">
        <w:rPr>
          <w:rFonts w:ascii="Calibri" w:hAnsi="Calibri" w:cs="Calibri"/>
        </w:rPr>
        <w:t xml:space="preserve"> – P</w:t>
      </w:r>
      <w:r w:rsidR="00125256">
        <w:rPr>
          <w:rFonts w:ascii="Calibri" w:hAnsi="Calibri" w:cs="Calibri"/>
        </w:rPr>
        <w:t xml:space="preserve">L: </w:t>
      </w:r>
      <w:r w:rsidR="00125256">
        <w:rPr>
          <w:rFonts w:cs="Arial"/>
          <w:sz w:val="24"/>
          <w:szCs w:val="24"/>
        </w:rPr>
        <w:t>solicita ao setor competente da Administração Municipal que seja feito o desentupimento</w:t>
      </w:r>
      <w:proofErr w:type="gramStart"/>
      <w:r w:rsidR="00125256">
        <w:rPr>
          <w:rFonts w:cs="Arial"/>
          <w:sz w:val="24"/>
          <w:szCs w:val="24"/>
        </w:rPr>
        <w:t xml:space="preserve">  </w:t>
      </w:r>
      <w:proofErr w:type="gramEnd"/>
      <w:r w:rsidR="00125256">
        <w:rPr>
          <w:rFonts w:cs="Arial"/>
          <w:sz w:val="24"/>
          <w:szCs w:val="24"/>
        </w:rPr>
        <w:t>dos bueiros na estrada vicinal que dá acesso ao Distrito do Formigueiro logo após o Riacho Tabuão.</w:t>
      </w:r>
    </w:p>
    <w:p w:rsidR="009A3855" w:rsidRPr="00B36739" w:rsidRDefault="009A3855" w:rsidP="009A385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9A3855" w:rsidRPr="00B36739" w:rsidRDefault="009A3855" w:rsidP="009A385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9A3855" w:rsidRPr="00B36739" w:rsidRDefault="009A3855" w:rsidP="009A385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9A3855" w:rsidRDefault="009A3855" w:rsidP="009A385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9A3855" w:rsidRPr="009A3855" w:rsidRDefault="009A3855" w:rsidP="009A3855">
      <w:pPr>
        <w:pStyle w:val="Default"/>
        <w:jc w:val="center"/>
        <w:rPr>
          <w:rFonts w:ascii="Calisto MT" w:eastAsiaTheme="minorEastAsia" w:hAnsi="Calisto MT" w:cs="Calisto MT"/>
          <w:lang w:eastAsia="pt-BR"/>
        </w:rPr>
      </w:pPr>
    </w:p>
    <w:p w:rsidR="009A3855" w:rsidRPr="00A73629" w:rsidRDefault="009A3855" w:rsidP="009A3855">
      <w:pPr>
        <w:pStyle w:val="Default"/>
        <w:jc w:val="both"/>
        <w:rPr>
          <w:rFonts w:ascii="Calisto MT" w:eastAsiaTheme="minorEastAsia" w:hAnsi="Calisto MT" w:cs="Calisto MT"/>
          <w:lang w:eastAsia="pt-BR"/>
        </w:rPr>
      </w:pPr>
    </w:p>
    <w:p w:rsidR="00A73629" w:rsidRPr="00A73629" w:rsidRDefault="00A73629" w:rsidP="009A3855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</w:rPr>
      </w:pPr>
    </w:p>
    <w:p w:rsidR="00A73629" w:rsidRDefault="00A73629" w:rsidP="009A3855">
      <w:pPr>
        <w:autoSpaceDE w:val="0"/>
        <w:autoSpaceDN w:val="0"/>
        <w:adjustRightInd w:val="0"/>
        <w:spacing w:before="0" w:beforeAutospacing="0" w:after="0" w:afterAutospacing="0"/>
        <w:jc w:val="both"/>
        <w:rPr>
          <w:rFonts w:ascii="Calibri" w:hAnsi="Calibri" w:cs="Calibri"/>
          <w:b/>
          <w:u w:val="single"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-Bold" w:hAnsi="Calibri-Bold" w:cs="Calibri-Bold"/>
          <w:b/>
          <w:bCs/>
        </w:rPr>
      </w:pPr>
    </w:p>
    <w:p w:rsidR="000B02C4" w:rsidRPr="000B02C4" w:rsidRDefault="000B02C4" w:rsidP="000B02C4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</w:t>
      </w:r>
    </w:p>
    <w:p w:rsidR="005A2D6E" w:rsidRDefault="005A2D6E" w:rsidP="005A2D6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256" w:rsidRDefault="00125256" w:rsidP="00351AF8">
      <w:pPr>
        <w:spacing w:after="0"/>
      </w:pPr>
      <w:r>
        <w:separator/>
      </w:r>
    </w:p>
  </w:endnote>
  <w:endnote w:type="continuationSeparator" w:id="1">
    <w:p w:rsidR="00125256" w:rsidRDefault="00125256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sto MT">
    <w:altName w:val="Calisto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256" w:rsidRDefault="00125256" w:rsidP="00351AF8">
      <w:pPr>
        <w:spacing w:after="0"/>
      </w:pPr>
      <w:r>
        <w:separator/>
      </w:r>
    </w:p>
  </w:footnote>
  <w:footnote w:type="continuationSeparator" w:id="1">
    <w:p w:rsidR="00125256" w:rsidRDefault="00125256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56" w:rsidRDefault="0012525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56" w:rsidRDefault="0012525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56" w:rsidRDefault="0012525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2025-04-08T19:06:00Z</dcterms:created>
  <dcterms:modified xsi:type="dcterms:W3CDTF">2025-04-08T19:06:00Z</dcterms:modified>
</cp:coreProperties>
</file>