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1A280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B6D78" w:rsidRDefault="00AB6D7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</w:t>
      </w:r>
      <w:r w:rsidR="00DD2C00">
        <w:rPr>
          <w:rFonts w:ascii="Arial" w:hAnsi="Arial" w:cs="Arial"/>
          <w:b/>
          <w:bCs/>
          <w:u w:val="single"/>
        </w:rPr>
        <w:t>4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DD2C00">
        <w:rPr>
          <w:rFonts w:ascii="Arial" w:hAnsi="Arial" w:cs="Arial"/>
          <w:b/>
          <w:bCs/>
          <w:u w:val="single"/>
        </w:rPr>
        <w:t>11</w:t>
      </w:r>
      <w:r w:rsidR="00442E43">
        <w:rPr>
          <w:rFonts w:ascii="Arial" w:hAnsi="Arial" w:cs="Arial"/>
          <w:b/>
          <w:bCs/>
          <w:u w:val="single"/>
        </w:rPr>
        <w:t>/0</w:t>
      </w:r>
      <w:r w:rsidR="009B51F6">
        <w:rPr>
          <w:rFonts w:ascii="Arial" w:hAnsi="Arial" w:cs="Arial"/>
          <w:b/>
          <w:bCs/>
          <w:u w:val="single"/>
        </w:rPr>
        <w:t>8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DC53BA" w:rsidRDefault="00ED3F93" w:rsidP="00DC53BA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D3F93">
        <w:rPr>
          <w:rFonts w:ascii="Arial" w:hAnsi="Arial" w:cs="Arial"/>
          <w:b/>
          <w:sz w:val="16"/>
          <w:szCs w:val="16"/>
        </w:rPr>
        <w:t xml:space="preserve">- </w:t>
      </w:r>
      <w:r w:rsidRPr="00ED3F93">
        <w:rPr>
          <w:rFonts w:ascii="Arial" w:hAnsi="Arial" w:cs="Arial"/>
          <w:b/>
          <w:sz w:val="16"/>
          <w:szCs w:val="16"/>
          <w:u w:val="single"/>
        </w:rPr>
        <w:t xml:space="preserve">ATA Nº 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1.183/</w:t>
      </w:r>
      <w:r w:rsidRPr="00ED3F93">
        <w:rPr>
          <w:rFonts w:ascii="Arial" w:hAnsi="Arial" w:cs="Arial"/>
          <w:b/>
          <w:sz w:val="16"/>
          <w:szCs w:val="16"/>
          <w:u w:val="single"/>
        </w:rPr>
        <w:t>2025</w:t>
      </w:r>
      <w:r w:rsidRPr="00ED3F93">
        <w:rPr>
          <w:rFonts w:ascii="Arial" w:hAnsi="Arial" w:cs="Arial"/>
          <w:sz w:val="16"/>
          <w:szCs w:val="16"/>
        </w:rPr>
        <w:t xml:space="preserve"> DA SESSÃO ORDINÁRIA DO DIA 04/08/2025</w:t>
      </w:r>
      <w:r w:rsidRPr="00ED3F93">
        <w:rPr>
          <w:rFonts w:ascii="Arial" w:hAnsi="Arial" w:cs="Arial"/>
          <w:b/>
          <w:sz w:val="16"/>
          <w:szCs w:val="16"/>
        </w:rPr>
        <w:t xml:space="preserve">: </w:t>
      </w:r>
      <w:r w:rsidRPr="00ED3F93">
        <w:rPr>
          <w:rFonts w:ascii="Arial" w:hAnsi="Arial" w:cs="Arial"/>
          <w:b/>
          <w:sz w:val="16"/>
          <w:szCs w:val="16"/>
          <w:u w:val="single"/>
        </w:rPr>
        <w:t>APROVADA POR UNANIMIDADE.</w:t>
      </w:r>
    </w:p>
    <w:p w:rsidR="00ED3F93" w:rsidRPr="00ED3F93" w:rsidRDefault="00ED3F93" w:rsidP="00DC53BA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ELEIÇÃO </w:t>
      </w:r>
      <w:r w:rsidRPr="00ED3F93">
        <w:rPr>
          <w:rFonts w:ascii="Arial" w:hAnsi="Arial" w:cs="Arial"/>
          <w:sz w:val="16"/>
          <w:szCs w:val="16"/>
        </w:rPr>
        <w:t>PARA ESCOLHA DO VICE</w:t>
      </w:r>
      <w:r w:rsidRPr="00ED3F93">
        <w:rPr>
          <w:rFonts w:ascii="Arial" w:hAnsi="Arial" w:cs="Arial"/>
          <w:b/>
          <w:sz w:val="16"/>
          <w:szCs w:val="16"/>
        </w:rPr>
        <w:t>-</w:t>
      </w:r>
      <w:r w:rsidRPr="00ED3F93">
        <w:rPr>
          <w:rFonts w:ascii="Arial" w:hAnsi="Arial" w:cs="Arial"/>
          <w:sz w:val="16"/>
          <w:szCs w:val="16"/>
          <w:u w:val="single"/>
        </w:rPr>
        <w:t>PRESIDENTE DA MESA DIRETORA EM VIRTUDE DA RENUNCIA DO CARGO PELA</w:t>
      </w:r>
      <w:proofErr w:type="gramStart"/>
      <w:r w:rsidRPr="00ED3F93">
        <w:rPr>
          <w:rFonts w:ascii="Arial" w:hAnsi="Arial" w:cs="Arial"/>
          <w:sz w:val="16"/>
          <w:szCs w:val="16"/>
          <w:u w:val="single"/>
        </w:rPr>
        <w:t xml:space="preserve">  </w:t>
      </w:r>
      <w:proofErr w:type="gramEnd"/>
      <w:r w:rsidRPr="00ED3F93">
        <w:rPr>
          <w:rFonts w:ascii="Arial" w:hAnsi="Arial" w:cs="Arial"/>
          <w:sz w:val="16"/>
          <w:szCs w:val="16"/>
          <w:u w:val="single"/>
        </w:rPr>
        <w:t>VEREAORA SILVANA BAUER: ELEITO</w:t>
      </w:r>
      <w:r>
        <w:rPr>
          <w:rFonts w:ascii="Arial" w:hAnsi="Arial" w:cs="Arial"/>
          <w:sz w:val="16"/>
          <w:szCs w:val="16"/>
          <w:u w:val="single"/>
        </w:rPr>
        <w:t xml:space="preserve"> POR UNANIMIDADE O VEREADOR SÉRGIO LUIS GOLLE - PL</w:t>
      </w:r>
    </w:p>
    <w:p w:rsidR="009B51F6" w:rsidRPr="00ED3F93" w:rsidRDefault="00E30F4F" w:rsidP="00DC53BA">
      <w:pPr>
        <w:pStyle w:val="Recuodecorpodetexto"/>
        <w:spacing w:after="0" w:afterAutospacing="0" w:line="240" w:lineRule="auto"/>
        <w:ind w:left="0" w:firstLine="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D3F93">
        <w:rPr>
          <w:rFonts w:ascii="Arial" w:hAnsi="Arial" w:cs="Arial"/>
          <w:b/>
          <w:sz w:val="16"/>
          <w:szCs w:val="16"/>
        </w:rPr>
        <w:t xml:space="preserve">  </w:t>
      </w:r>
      <w:r w:rsidR="009B51F6" w:rsidRPr="00ED3F93">
        <w:rPr>
          <w:rFonts w:ascii="Arial" w:hAnsi="Arial" w:cs="Arial"/>
          <w:b/>
          <w:sz w:val="16"/>
          <w:szCs w:val="16"/>
          <w:u w:val="single"/>
        </w:rPr>
        <w:t>- PROJETO DE LEI Nº. 1.229/2025</w:t>
      </w:r>
      <w:r w:rsidR="009B51F6" w:rsidRPr="00ED3F93">
        <w:rPr>
          <w:rFonts w:ascii="Arial" w:hAnsi="Arial" w:cs="Arial"/>
          <w:sz w:val="16"/>
          <w:szCs w:val="16"/>
          <w:u w:val="single"/>
        </w:rPr>
        <w:t>:</w:t>
      </w:r>
      <w:r w:rsidR="009B51F6" w:rsidRPr="00ED3F93">
        <w:rPr>
          <w:rFonts w:ascii="Arial" w:hAnsi="Arial" w:cs="Arial"/>
          <w:b/>
          <w:i/>
          <w:sz w:val="16"/>
          <w:szCs w:val="16"/>
        </w:rPr>
        <w:t xml:space="preserve"> “</w:t>
      </w:r>
      <w:r w:rsidR="009B51F6" w:rsidRPr="00ED3F93">
        <w:rPr>
          <w:rFonts w:ascii="Arial" w:eastAsia="Times New Roman" w:hAnsi="Arial" w:cs="Arial"/>
          <w:bCs/>
          <w:sz w:val="16"/>
          <w:szCs w:val="16"/>
          <w:lang w:val="pt-PT"/>
        </w:rPr>
        <w:t>DISPÕE SOBRE A CRIAÇÃO DO CONSELHO MUNICIPAL DOS DIREITOS DA MULHER DO MUNICÍPIO DE BOA VISTA DO CADEADO E DÁ OUTRAS PROVIDÊNCIAS</w:t>
      </w:r>
      <w:r w:rsidRPr="00ED3F93">
        <w:rPr>
          <w:rFonts w:ascii="Arial" w:eastAsia="Times New Roman" w:hAnsi="Arial" w:cs="Arial"/>
          <w:bCs/>
          <w:sz w:val="16"/>
          <w:szCs w:val="16"/>
          <w:lang w:val="pt-PT"/>
        </w:rPr>
        <w:t>.”</w:t>
      </w:r>
      <w:r w:rsidRPr="00ED3F93">
        <w:rPr>
          <w:rFonts w:ascii="Arial" w:hAnsi="Arial" w:cs="Arial"/>
          <w:sz w:val="16"/>
          <w:szCs w:val="16"/>
        </w:rPr>
        <w:t xml:space="preserve"> </w:t>
      </w:r>
      <w:r w:rsidR="009B51F6" w:rsidRPr="00ED3F93">
        <w:rPr>
          <w:rFonts w:ascii="Arial" w:hAnsi="Arial" w:cs="Arial"/>
          <w:b/>
          <w:sz w:val="16"/>
          <w:szCs w:val="16"/>
          <w:u w:val="single"/>
        </w:rPr>
        <w:t>APROVADO</w:t>
      </w:r>
      <w:proofErr w:type="gramStart"/>
      <w:r w:rsidR="009B51F6" w:rsidRPr="00ED3F93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DD2C00" w:rsidRPr="00ED3F93">
        <w:rPr>
          <w:rFonts w:ascii="Arial" w:hAnsi="Arial" w:cs="Arial"/>
          <w:b/>
          <w:sz w:val="16"/>
          <w:szCs w:val="16"/>
          <w:u w:val="single"/>
        </w:rPr>
        <w:t xml:space="preserve"> </w:t>
      </w:r>
      <w:proofErr w:type="gramEnd"/>
      <w:r w:rsidR="00DD2C00" w:rsidRPr="00ED3F93">
        <w:rPr>
          <w:rFonts w:ascii="Arial" w:hAnsi="Arial" w:cs="Arial"/>
          <w:b/>
          <w:sz w:val="16"/>
          <w:szCs w:val="16"/>
          <w:u w:val="single"/>
        </w:rPr>
        <w:t>POR UNANIMIDADE</w:t>
      </w:r>
    </w:p>
    <w:p w:rsidR="00DD2C00" w:rsidRPr="00ED3F93" w:rsidRDefault="009B51F6" w:rsidP="00DD2C00">
      <w:pPr>
        <w:spacing w:before="0" w:beforeAutospacing="0" w:after="0" w:afterAutospacing="0"/>
        <w:jc w:val="both"/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</w:pPr>
      <w:r w:rsidRPr="00ED3F93">
        <w:rPr>
          <w:rFonts w:ascii="Arial" w:hAnsi="Arial" w:cs="Arial"/>
          <w:sz w:val="16"/>
          <w:szCs w:val="16"/>
          <w:lang w:eastAsia="ar-SA"/>
        </w:rPr>
        <w:t>-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Projeto de Lei nº. 1230/2025:</w:t>
      </w:r>
      <w:r w:rsidRPr="00ED3F93">
        <w:rPr>
          <w:rFonts w:ascii="Arial" w:hAnsi="Arial" w:cs="Arial"/>
          <w:sz w:val="16"/>
          <w:szCs w:val="16"/>
          <w:lang w:eastAsia="ar-SA"/>
        </w:rPr>
        <w:t xml:space="preserve"> “</w:t>
      </w:r>
      <w:r w:rsidRPr="00ED3F93">
        <w:rPr>
          <w:rFonts w:ascii="Arial" w:eastAsia="inter" w:hAnsi="Arial" w:cs="Arial"/>
          <w:bCs/>
          <w:color w:val="000000"/>
          <w:sz w:val="16"/>
          <w:szCs w:val="16"/>
        </w:rPr>
        <w:t>DISPÕE SOBRE A REGULAMENTAÇÃO DA CONCESSÃO, PAGAMENTO E PRESTAÇÃO DE CONTAS DE DIÁRIAS A AGENTES POLÍTICOS E SERVIDORES DO PODER EXECUTIVO DO MUNICÍPIO DE BOA VISTA DO CADEADO E DÁ OUTRAS PROVIDÊNCIAS</w:t>
      </w:r>
      <w:r w:rsidRPr="00ED3F93"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  <w:t xml:space="preserve">.” </w:t>
      </w:r>
      <w:r w:rsidR="00DD2C00" w:rsidRPr="00ED3F93"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  <w:t xml:space="preserve">APROVADO PARECERES DAS </w:t>
      </w:r>
    </w:p>
    <w:p w:rsidR="009B51F6" w:rsidRPr="00ED3F93" w:rsidRDefault="00DD2C00" w:rsidP="00DD2C00">
      <w:pPr>
        <w:spacing w:before="0" w:beforeAutospacing="0" w:after="0" w:afterAutospacing="0"/>
        <w:jc w:val="both"/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</w:pPr>
      <w:r w:rsidRPr="00ED3F93"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  <w:t>COMISSÕES</w:t>
      </w:r>
    </w:p>
    <w:p w:rsidR="00DD2C00" w:rsidRPr="00ED3F93" w:rsidRDefault="00DD2C00" w:rsidP="00DD2C00">
      <w:pPr>
        <w:spacing w:before="0" w:beforeAutospacing="0" w:after="0" w:afterAutospacing="0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p w:rsidR="00773ABC" w:rsidRPr="00ED3F93" w:rsidRDefault="00DD2C00" w:rsidP="00773ABC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ED3F93">
        <w:rPr>
          <w:rFonts w:ascii="Arial" w:hAnsi="Arial" w:cs="Arial"/>
          <w:sz w:val="16"/>
          <w:szCs w:val="16"/>
          <w:lang w:eastAsia="ar-SA"/>
        </w:rPr>
        <w:t>-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Projeto de Lei nº. </w:t>
      </w:r>
      <w:proofErr w:type="gramStart"/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1231/2025</w:t>
      </w:r>
      <w:r w:rsidR="00773ABC"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 :</w:t>
      </w:r>
      <w:proofErr w:type="gramEnd"/>
      <w:r w:rsidR="00773ABC"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 </w:t>
      </w:r>
      <w:r w:rsidR="00773ABC" w:rsidRPr="00ED3F93">
        <w:rPr>
          <w:rFonts w:ascii="Arial" w:eastAsia="Times New Roman" w:hAnsi="Arial" w:cs="Arial"/>
          <w:b/>
          <w:i/>
          <w:sz w:val="16"/>
          <w:szCs w:val="16"/>
        </w:rPr>
        <w:t>AUTORIZA A ABRIR, INCLUIR E ALTERAR NO PLANO PLURIANUAL (PPA), NA LEI DE DIRETRIZES ORÇAMENTÁRIA (LDO), E NA LEI ORÇAMENTÁRIA ANUAL(LOA) DE 2025, SENDO INCLUÍDOS E ABERTOS OS CRÉDITOS ADICIONAIS ESPECIAIS NO ORÇAMENTO VIGENTE NO VALOR DE R$ 16.000,00 (DEZESSEIS MIL REAIS).</w:t>
      </w:r>
      <w:r w:rsidR="00773ABC" w:rsidRPr="00ED3F93">
        <w:rPr>
          <w:rFonts w:ascii="Arial" w:hAnsi="Arial" w:cs="Arial"/>
          <w:b/>
          <w:i/>
          <w:sz w:val="16"/>
          <w:szCs w:val="16"/>
          <w:u w:val="single"/>
        </w:rPr>
        <w:t>BAIXOU ÁS COMISSÕES</w:t>
      </w:r>
    </w:p>
    <w:p w:rsidR="00DC53BA" w:rsidRPr="00ED3F93" w:rsidRDefault="00DC53BA" w:rsidP="00773ABC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DC53BA" w:rsidRPr="00ED3F93" w:rsidRDefault="00773ABC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ED3F93">
        <w:rPr>
          <w:rFonts w:ascii="Arial" w:hAnsi="Arial" w:cs="Arial"/>
          <w:sz w:val="16"/>
          <w:szCs w:val="16"/>
          <w:lang w:eastAsia="ar-SA"/>
        </w:rPr>
        <w:t>-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Projeto de Lei nº. 1232/2025: </w:t>
      </w:r>
      <w:r w:rsidRPr="00ED3F93">
        <w:rPr>
          <w:rFonts w:ascii="Arial" w:hAnsi="Arial" w:cs="Arial"/>
          <w:b/>
          <w:i/>
          <w:sz w:val="16"/>
          <w:szCs w:val="16"/>
        </w:rPr>
        <w:t xml:space="preserve">AUTORIZA A </w:t>
      </w:r>
      <w:proofErr w:type="gramStart"/>
      <w:r w:rsidRPr="00ED3F93">
        <w:rPr>
          <w:rFonts w:ascii="Arial" w:hAnsi="Arial" w:cs="Arial"/>
          <w:b/>
          <w:i/>
          <w:sz w:val="16"/>
          <w:szCs w:val="16"/>
        </w:rPr>
        <w:t>ABRIR,</w:t>
      </w:r>
      <w:proofErr w:type="gramEnd"/>
      <w:r w:rsidRPr="00ED3F93">
        <w:rPr>
          <w:rFonts w:ascii="Arial" w:hAnsi="Arial" w:cs="Arial"/>
          <w:b/>
          <w:i/>
          <w:sz w:val="16"/>
          <w:szCs w:val="16"/>
        </w:rPr>
        <w:t xml:space="preserve"> INCLUIR E ALTERAR NO PLANO PLURIANUAL (PPA), NA LEI DE DIRETRIZES ORÇAMENTÁRIA (LDO), E NA LEI ORÇAMENTÁRIA ANUAL(LOA) DE 2025, SENDO INCLUÍDOS E ABERTOS OS CRÉDITOS ADICIONAIS ESPECIAIS NO ORÇAMENTO VIGENTE NO VALOR DE R$ 600,00 (SEISCENTOS REAIS).</w:t>
      </w:r>
      <w:r w:rsidR="00DC53BA" w:rsidRPr="00ED3F93">
        <w:rPr>
          <w:rFonts w:ascii="Arial" w:hAnsi="Arial" w:cs="Arial"/>
          <w:b/>
          <w:i/>
          <w:sz w:val="16"/>
          <w:szCs w:val="16"/>
          <w:u w:val="single"/>
        </w:rPr>
        <w:t xml:space="preserve"> BAIXOU ÁS COMISSÕES</w:t>
      </w:r>
    </w:p>
    <w:p w:rsidR="00773ABC" w:rsidRPr="00ED3F93" w:rsidRDefault="00AB6D78" w:rsidP="00ED3F93">
      <w:pPr>
        <w:pStyle w:val="Recuodecorpodetexto"/>
        <w:spacing w:line="240" w:lineRule="auto"/>
        <w:ind w:left="0" w:firstLine="0"/>
        <w:rPr>
          <w:rFonts w:ascii="Arial" w:hAnsi="Arial" w:cs="Arial"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t>- PEDIDO DE PROVIDÊNCIAS: PROTOCOLADO PELO VEREADOR</w:t>
      </w:r>
      <w:proofErr w:type="gramStart"/>
      <w:r w:rsidRPr="00ED3F93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ED3F93">
        <w:rPr>
          <w:rFonts w:ascii="Arial" w:hAnsi="Arial" w:cs="Arial"/>
          <w:b/>
          <w:sz w:val="16"/>
          <w:szCs w:val="16"/>
        </w:rPr>
        <w:t xml:space="preserve">CONSTANTINO JOSÉ GOI NETO – P QUE: </w:t>
      </w:r>
      <w:r w:rsidRPr="00ED3F93">
        <w:rPr>
          <w:rFonts w:ascii="Arial" w:hAnsi="Arial" w:cs="Arial"/>
          <w:sz w:val="16"/>
          <w:szCs w:val="16"/>
        </w:rPr>
        <w:t>SOLICITA AO SETOR COMPETENTE DA ADMINISTRAÇÃO MUNICIPAL QUE SEJA REALIZADO O PATROLAMENTO GERAL DAS ESTRADAS DA COMUNIDADE DO FAXINAL, PRINCIPALMENTE AS ESTRADAS QUE SEGUEM ATÉ A PROPRIEDADE DO SALVADOR NORONHA, ASSIM COMO DO REGIS MARCHIONATTI E TAMBÉM JOÃO CARLOS SILVA.</w:t>
      </w:r>
    </w:p>
    <w:p w:rsidR="00AB6D78" w:rsidRPr="00ED3F93" w:rsidRDefault="00AB6D78" w:rsidP="00AB6D78">
      <w:pPr>
        <w:pStyle w:val="Default"/>
        <w:jc w:val="both"/>
        <w:rPr>
          <w:rFonts w:ascii="Arial" w:eastAsiaTheme="minorEastAsia" w:hAnsi="Arial" w:cs="Arial"/>
          <w:sz w:val="16"/>
          <w:szCs w:val="16"/>
          <w:lang w:eastAsia="pt-BR"/>
        </w:rPr>
      </w:pPr>
      <w:r w:rsidRPr="00ED3F93">
        <w:rPr>
          <w:rFonts w:ascii="Arial" w:hAnsi="Arial" w:cs="Arial"/>
          <w:sz w:val="16"/>
          <w:szCs w:val="16"/>
        </w:rPr>
        <w:t>-</w:t>
      </w:r>
      <w:r w:rsidRPr="00ED3F93">
        <w:rPr>
          <w:rFonts w:ascii="Arial" w:hAnsi="Arial" w:cs="Arial"/>
          <w:b/>
          <w:sz w:val="16"/>
          <w:szCs w:val="16"/>
        </w:rPr>
        <w:t>- PEDIDO DE PROVIDÊNCIAS: PROTOCOLADO PELA VEREADORA MADALENA CERESER – P QUE:</w:t>
      </w:r>
      <w:proofErr w:type="gramStart"/>
      <w:r w:rsidRPr="00ED3F93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ED3F93">
        <w:rPr>
          <w:rFonts w:ascii="Arial" w:eastAsiaTheme="minorEastAsia" w:hAnsi="Arial" w:cs="Arial"/>
          <w:color w:val="111111"/>
          <w:sz w:val="16"/>
          <w:szCs w:val="16"/>
          <w:lang w:eastAsia="pt-BR"/>
        </w:rPr>
        <w:t xml:space="preserve">QUE O SENHOR PREFEITO MUNICIPAL DETERMINE À SECRETARIA COMPETENTE, </w:t>
      </w:r>
      <w:r w:rsidRPr="00ED3F93">
        <w:rPr>
          <w:rFonts w:ascii="Arial" w:eastAsiaTheme="minorEastAsia" w:hAnsi="Arial" w:cs="Arial"/>
          <w:sz w:val="16"/>
          <w:szCs w:val="16"/>
          <w:lang w:eastAsia="pt-BR"/>
        </w:rPr>
        <w:t xml:space="preserve">A PINTURA DE UMA FAIXA AMARELA ALUSIVA AO CARREGAMENTO E DESCARGA EM FRENTE À EMPRESA JC AGRO VETERINÁRIA E PET STORE, NA RUA FRANCISCO BARASUOL, 390. </w:t>
      </w:r>
      <w:proofErr w:type="gramStart"/>
      <w:r w:rsidRPr="00ED3F93">
        <w:rPr>
          <w:rFonts w:ascii="Arial" w:eastAsiaTheme="minorEastAsia" w:hAnsi="Arial" w:cs="Arial"/>
          <w:sz w:val="16"/>
          <w:szCs w:val="16"/>
          <w:lang w:eastAsia="pt-BR"/>
        </w:rPr>
        <w:t>ALÉM DISSO</w:t>
      </w:r>
      <w:proofErr w:type="gramEnd"/>
      <w:r w:rsidRPr="00ED3F93">
        <w:rPr>
          <w:rFonts w:ascii="Arial" w:eastAsiaTheme="minorEastAsia" w:hAnsi="Arial" w:cs="Arial"/>
          <w:sz w:val="16"/>
          <w:szCs w:val="16"/>
          <w:lang w:eastAsia="pt-BR"/>
        </w:rPr>
        <w:t xml:space="preserve"> QUE SEJA VERIFICADA A NECESSIDADE DE PINTURAS SEMELHANTES NOS DEMAIS ESTABELECIMENTOS DO MUNICÍPIO.</w:t>
      </w:r>
    </w:p>
    <w:p w:rsidR="00773ABC" w:rsidRPr="00ED3F93" w:rsidRDefault="00773ABC" w:rsidP="00773ABC">
      <w:pPr>
        <w:spacing w:before="0" w:beforeAutospacing="0" w:after="0" w:afterAutospacing="0"/>
        <w:jc w:val="both"/>
        <w:rPr>
          <w:rFonts w:ascii="Arial" w:eastAsia="Times New Roman" w:hAnsi="Arial" w:cs="Arial"/>
          <w:b/>
          <w:bCs/>
          <w:sz w:val="16"/>
          <w:szCs w:val="16"/>
          <w:u w:val="single"/>
        </w:rPr>
      </w:pPr>
    </w:p>
    <w:p w:rsidR="005F7275" w:rsidRPr="00ED3F93" w:rsidRDefault="00AB6D78" w:rsidP="00ED3F93">
      <w:pPr>
        <w:autoSpaceDE w:val="0"/>
        <w:autoSpaceDN w:val="0"/>
        <w:adjustRightInd w:val="0"/>
        <w:spacing w:before="0" w:beforeAutospacing="0" w:after="0" w:afterAutospacing="0"/>
        <w:rPr>
          <w:rFonts w:ascii="Arial" w:hAnsi="Arial" w:cs="Arial"/>
          <w:color w:val="343439"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>-</w:t>
      </w:r>
      <w:r w:rsidRPr="00ED3F93">
        <w:rPr>
          <w:rFonts w:ascii="Arial" w:hAnsi="Arial" w:cs="Arial"/>
          <w:b/>
          <w:sz w:val="16"/>
          <w:szCs w:val="16"/>
        </w:rPr>
        <w:t>- PEDIDO DE PROVIDÊNCIAS: PROTOCOLADO PELA VEREADORA MADALENA CERESER – P QUE:</w:t>
      </w:r>
      <w:proofErr w:type="gramStart"/>
      <w:r w:rsidRPr="00ED3F93">
        <w:rPr>
          <w:rFonts w:ascii="Arial" w:hAnsi="Arial" w:cs="Arial"/>
          <w:b/>
          <w:sz w:val="16"/>
          <w:szCs w:val="16"/>
        </w:rPr>
        <w:t xml:space="preserve">  </w:t>
      </w:r>
      <w:r w:rsidR="00ED3F93" w:rsidRPr="00ED3F93">
        <w:rPr>
          <w:rFonts w:ascii="Arial" w:hAnsi="Arial" w:cs="Arial"/>
          <w:color w:val="000000"/>
          <w:sz w:val="16"/>
          <w:szCs w:val="16"/>
        </w:rPr>
        <w:t xml:space="preserve"> </w:t>
      </w:r>
      <w:proofErr w:type="gramEnd"/>
      <w:r w:rsidR="00ED3F93" w:rsidRPr="00ED3F93">
        <w:rPr>
          <w:rFonts w:ascii="Arial" w:hAnsi="Arial" w:cs="Arial"/>
          <w:color w:val="111111"/>
          <w:sz w:val="16"/>
          <w:szCs w:val="16"/>
        </w:rPr>
        <w:t xml:space="preserve">QUE O SENHOR PREFEITO MUNICIPAL DETERMINE À SECRETARIA COMPETENTE, A REALIZAÇÃO DE MELHORIAS NA ILUMINAÇÃO ENTRE O PRÉDIO </w:t>
      </w:r>
      <w:r w:rsidR="00ED3F93" w:rsidRPr="00ED3F93">
        <w:rPr>
          <w:rFonts w:ascii="Arial" w:hAnsi="Arial" w:cs="Arial"/>
          <w:color w:val="343439"/>
          <w:sz w:val="16"/>
          <w:szCs w:val="16"/>
        </w:rPr>
        <w:t xml:space="preserve">DA CÂMARA MUNICIPAL E A AGÊNCIA DO BANRISUL. É </w:t>
      </w:r>
      <w:proofErr w:type="gramStart"/>
      <w:r w:rsidR="00ED3F93" w:rsidRPr="00ED3F93">
        <w:rPr>
          <w:rFonts w:ascii="Arial" w:hAnsi="Arial" w:cs="Arial"/>
          <w:color w:val="343439"/>
          <w:sz w:val="16"/>
          <w:szCs w:val="16"/>
        </w:rPr>
        <w:t>NECESSÁRIO QUE SE CONSIDERE QUE, NO ESPAÇO ESTÃO INSTALADAS</w:t>
      </w:r>
      <w:proofErr w:type="gramEnd"/>
      <w:r w:rsidR="00ED3F93" w:rsidRPr="00ED3F93">
        <w:rPr>
          <w:rFonts w:ascii="Arial" w:hAnsi="Arial" w:cs="Arial"/>
          <w:color w:val="343439"/>
          <w:sz w:val="16"/>
          <w:szCs w:val="16"/>
        </w:rPr>
        <w:t xml:space="preserve"> A SALA DE ATENDIMENTO DO CONSELHO TUTELAR E EMATER, ÓRGÃOS ESSENCIAIS QUE PRESTAM SERVIÇOS IMPORTANTES À NOSSA COMUNIDADE.</w:t>
      </w:r>
    </w:p>
    <w:p w:rsidR="00ED3F93" w:rsidRPr="00ED3F93" w:rsidRDefault="00ED3F93" w:rsidP="00ED3F93">
      <w:pPr>
        <w:jc w:val="both"/>
        <w:rPr>
          <w:rFonts w:ascii="Arial" w:hAnsi="Arial" w:cs="Arial"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t>- PEDIDO DE PROVIDÊNCIAS: PROTOCOLADO PELO VEREADOR</w:t>
      </w:r>
      <w:proofErr w:type="gramStart"/>
      <w:r w:rsidRPr="00ED3F93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ED3F93">
        <w:rPr>
          <w:rFonts w:ascii="Arial" w:hAnsi="Arial" w:cs="Arial"/>
          <w:b/>
          <w:sz w:val="16"/>
          <w:szCs w:val="16"/>
        </w:rPr>
        <w:t xml:space="preserve">PAULO NOGAR – PL QUE: </w:t>
      </w:r>
      <w:r w:rsidRPr="00ED3F93">
        <w:rPr>
          <w:rFonts w:ascii="Arial" w:hAnsi="Arial" w:cs="Arial"/>
          <w:sz w:val="16"/>
          <w:szCs w:val="16"/>
        </w:rPr>
        <w:t>SOLICITA AO SETOR COMPETENTE DA ADMINISTRAÇÃO MUNICIPAL QUE SEJA COLOCADO UMA LIXEIRA NA AM 0010 NO ENTRONCAMENTO DE ACESSO AO RINCÃO  SANTA CATARINA.</w:t>
      </w:r>
    </w:p>
    <w:p w:rsidR="00ED3F93" w:rsidRPr="00ED3F93" w:rsidRDefault="00ED3F93" w:rsidP="00ED3F93">
      <w:pPr>
        <w:autoSpaceDE w:val="0"/>
        <w:autoSpaceDN w:val="0"/>
        <w:adjustRightInd w:val="0"/>
        <w:spacing w:before="0" w:beforeAutospacing="0" w:after="0" w:afterAutospacing="0"/>
        <w:rPr>
          <w:rFonts w:ascii="Arial" w:hAnsi="Arial" w:cs="Arial"/>
          <w:b/>
          <w:sz w:val="16"/>
          <w:szCs w:val="16"/>
        </w:rPr>
      </w:pPr>
    </w:p>
    <w:p w:rsidR="00ED3F93" w:rsidRPr="00ED3F93" w:rsidRDefault="00ED3F93" w:rsidP="00ED3F93">
      <w:pPr>
        <w:autoSpaceDE w:val="0"/>
        <w:autoSpaceDN w:val="0"/>
        <w:adjustRightInd w:val="0"/>
        <w:spacing w:before="0" w:beforeAutospacing="0" w:after="0" w:afterAutospacing="0"/>
        <w:rPr>
          <w:rFonts w:ascii="Arial" w:hAnsi="Arial" w:cs="Arial"/>
          <w:color w:val="343439"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t>- PEDIDO DE PROVIDÊNCIAS: PROTOCOLADO PELO VEREADOR ALCEU VALANDRO – P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</w:t>
      </w:r>
      <w:r w:rsidRPr="00ED3F93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Pr="00ED3F93">
        <w:rPr>
          <w:rFonts w:ascii="Arial" w:hAnsi="Arial" w:cs="Arial"/>
          <w:b/>
          <w:sz w:val="16"/>
          <w:szCs w:val="16"/>
        </w:rPr>
        <w:t>QUE:</w:t>
      </w:r>
      <w:r w:rsidRPr="00ED3F93">
        <w:rPr>
          <w:rFonts w:ascii="Arial" w:hAnsi="Arial" w:cs="Arial"/>
          <w:sz w:val="16"/>
          <w:szCs w:val="16"/>
        </w:rPr>
        <w:t xml:space="preserve"> SOLICITA AO SETOR COMPETENTE DA ADMINISTRAÇÃO MUNICIPAL QUE SEJA FEITO DESENTUPIMENTO DO BUEIRO NA SAÍDA DA TABUÃO QUE VAI A PONTE QUEIMADA E ENCASCALHAMENTO NESTE TRECHO.</w:t>
      </w:r>
    </w:p>
    <w:p w:rsidR="00ED3F93" w:rsidRPr="00ED3F93" w:rsidRDefault="00ED3F93" w:rsidP="00ED3F93">
      <w:pPr>
        <w:autoSpaceDE w:val="0"/>
        <w:autoSpaceDN w:val="0"/>
        <w:adjustRightInd w:val="0"/>
        <w:spacing w:before="0" w:beforeAutospacing="0" w:after="0" w:afterAutospacing="0"/>
        <w:rPr>
          <w:rFonts w:ascii="Arial" w:hAnsi="Arial" w:cs="Arial"/>
          <w:color w:val="000000"/>
          <w:sz w:val="16"/>
          <w:szCs w:val="16"/>
        </w:rPr>
      </w:pPr>
    </w:p>
    <w:p w:rsidR="0048681F" w:rsidRPr="00ED3F93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                                                                     Presidente: Madalena Bulegon Cereser</w:t>
      </w:r>
    </w:p>
    <w:p w:rsidR="0048681F" w:rsidRPr="00ED3F93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>Vice Presidente: Silvana Teresinha Bauer</w:t>
      </w:r>
    </w:p>
    <w:p w:rsidR="00582123" w:rsidRPr="00ED3F93" w:rsidRDefault="0048681F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>1º Secretário: Tamires Froner Barbosa</w:t>
      </w:r>
    </w:p>
    <w:p w:rsidR="00B00CC7" w:rsidRPr="00ED3F93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lastRenderedPageBreak/>
        <w:tab/>
      </w: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D78" w:rsidRDefault="00AB6D78" w:rsidP="00351AF8">
      <w:pPr>
        <w:spacing w:after="0"/>
      </w:pPr>
      <w:r>
        <w:separator/>
      </w:r>
    </w:p>
  </w:endnote>
  <w:endnote w:type="continuationSeparator" w:id="1">
    <w:p w:rsidR="00AB6D78" w:rsidRDefault="00AB6D78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D78" w:rsidRDefault="00AB6D78" w:rsidP="00351AF8">
      <w:pPr>
        <w:spacing w:after="0"/>
      </w:pPr>
      <w:r>
        <w:separator/>
      </w:r>
    </w:p>
  </w:footnote>
  <w:footnote w:type="continuationSeparator" w:id="1">
    <w:p w:rsidR="00AB6D78" w:rsidRDefault="00AB6D78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78" w:rsidRDefault="00AB6D7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78" w:rsidRDefault="00AB6D7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78" w:rsidRDefault="00AB6D7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A2809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3ABC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5B3B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1F6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15FD"/>
    <w:rsid w:val="00A9743F"/>
    <w:rsid w:val="00A976D0"/>
    <w:rsid w:val="00A97743"/>
    <w:rsid w:val="00AA0410"/>
    <w:rsid w:val="00AA2545"/>
    <w:rsid w:val="00AA5C84"/>
    <w:rsid w:val="00AA7979"/>
    <w:rsid w:val="00AB6D78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A5D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A63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C53BA"/>
    <w:rsid w:val="00DD27C3"/>
    <w:rsid w:val="00DD2C00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0F4F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3F93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532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2025-08-12T18:46:00Z</dcterms:created>
  <dcterms:modified xsi:type="dcterms:W3CDTF">2025-08-12T18:46:00Z</dcterms:modified>
</cp:coreProperties>
</file>