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978" w:type="dxa"/>
        <w:tblInd w:w="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78"/>
      </w:tblGrid>
      <w:tr w:rsidR="00FD3A88" w:rsidTr="003E63EA">
        <w:tblPrEx>
          <w:tblCellMar>
            <w:top w:w="0" w:type="dxa"/>
            <w:bottom w:w="0" w:type="dxa"/>
          </w:tblCellMar>
        </w:tblPrEx>
        <w:trPr>
          <w:trHeight w:val="7479"/>
        </w:trPr>
        <w:tc>
          <w:tcPr>
            <w:tcW w:w="7978" w:type="dxa"/>
          </w:tcPr>
          <w:p w:rsidR="00FD3A88" w:rsidRPr="00FD3A88" w:rsidRDefault="00FD3A88" w:rsidP="00FD3A88">
            <w:pPr>
              <w:pStyle w:val="Cabealho"/>
              <w:tabs>
                <w:tab w:val="right" w:pos="9639"/>
              </w:tabs>
              <w:ind w:left="276" w:right="-437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FD3A88">
              <w:rPr>
                <w:rFonts w:asciiTheme="minorHAnsi" w:hAnsiTheme="minorHAnsi" w:cstheme="minorHAnsi"/>
                <w:noProof/>
                <w:sz w:val="16"/>
                <w:szCs w:val="16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0;text-align:left;margin-left:35.65pt;margin-top:18pt;width:66.75pt;height:89.7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      <v:textbox style="mso-next-textbox:#Text Box 2">
                    <w:txbxContent>
                      <w:p w:rsidR="00FD3A88" w:rsidRDefault="003E63EA" w:rsidP="007B733B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661035" cy="1029326"/>
                              <wp:effectExtent l="19050" t="0" r="5715" b="0"/>
                              <wp:docPr id="4" name="Imagem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agem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61035" cy="102932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  <w:p w:rsidR="00FD3A88" w:rsidRPr="00FD3A88" w:rsidRDefault="00FD3A88" w:rsidP="00FD3A88">
            <w:pPr>
              <w:pStyle w:val="Cabealho"/>
              <w:tabs>
                <w:tab w:val="right" w:pos="9639"/>
              </w:tabs>
              <w:spacing w:before="240" w:beforeAutospacing="0"/>
              <w:ind w:right="-43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FD3A88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            ESTADO RIO GRANDE DO SUL</w:t>
            </w:r>
          </w:p>
          <w:p w:rsidR="00FD3A88" w:rsidRPr="00FD3A88" w:rsidRDefault="00FD3A88" w:rsidP="00FD3A88">
            <w:pPr>
              <w:pStyle w:val="Cabealho"/>
              <w:spacing w:before="240" w:beforeAutospacing="0"/>
              <w:ind w:left="144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FD3A88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   CÂMARA MUNICIPAL DE VEREADORES</w:t>
            </w:r>
          </w:p>
          <w:p w:rsidR="00FD3A88" w:rsidRPr="00FD3A88" w:rsidRDefault="00FD3A88" w:rsidP="00FD3A88">
            <w:pPr>
              <w:tabs>
                <w:tab w:val="left" w:pos="8838"/>
                <w:tab w:val="right" w:pos="9639"/>
              </w:tabs>
              <w:autoSpaceDE w:val="0"/>
              <w:autoSpaceDN w:val="0"/>
              <w:adjustRightInd w:val="0"/>
              <w:spacing w:before="240" w:beforeAutospacing="0" w:after="0"/>
              <w:ind w:left="-170" w:right="-437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FD3A88">
              <w:rPr>
                <w:rFonts w:cstheme="minorHAnsi"/>
                <w:b/>
                <w:sz w:val="16"/>
                <w:szCs w:val="16"/>
              </w:rPr>
              <w:t xml:space="preserve">               Boa Vista do Cadeado – RS</w:t>
            </w:r>
          </w:p>
          <w:p w:rsidR="00FD3A88" w:rsidRPr="00FD3A88" w:rsidRDefault="00FD3A88" w:rsidP="00FD3A88">
            <w:pPr>
              <w:tabs>
                <w:tab w:val="left" w:pos="8838"/>
                <w:tab w:val="right" w:pos="9639"/>
              </w:tabs>
              <w:autoSpaceDE w:val="0"/>
              <w:autoSpaceDN w:val="0"/>
              <w:adjustRightInd w:val="0"/>
              <w:spacing w:before="240" w:beforeAutospacing="0" w:after="0"/>
              <w:ind w:left="-170" w:right="-437"/>
              <w:jc w:val="center"/>
              <w:rPr>
                <w:rFonts w:cstheme="minorHAnsi"/>
                <w:b/>
                <w:bCs/>
                <w:sz w:val="16"/>
                <w:szCs w:val="16"/>
                <w:u w:val="single"/>
              </w:rPr>
            </w:pPr>
            <w:r w:rsidRPr="00FD3A88">
              <w:rPr>
                <w:rFonts w:cstheme="minorHAnsi"/>
                <w:b/>
                <w:bCs/>
                <w:sz w:val="16"/>
                <w:szCs w:val="16"/>
                <w:u w:val="single"/>
              </w:rPr>
              <w:t>RESUMO SESSÃO ORDINÁRIA Nº 1.189 DE 15/09/2025</w:t>
            </w:r>
          </w:p>
          <w:p w:rsidR="00FD3A88" w:rsidRPr="00FD3A88" w:rsidRDefault="00FD3A88" w:rsidP="00FD3A88">
            <w:pPr>
              <w:pStyle w:val="Recuodecorpodetexto"/>
              <w:numPr>
                <w:ilvl w:val="0"/>
                <w:numId w:val="31"/>
              </w:numPr>
              <w:tabs>
                <w:tab w:val="left" w:pos="4253"/>
                <w:tab w:val="left" w:pos="5387"/>
              </w:tabs>
              <w:spacing w:before="100" w:after="100"/>
              <w:jc w:val="both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FD3A88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- </w:t>
            </w:r>
            <w:r w:rsidRPr="00FD3A88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ATA Nº 1.188/2025</w:t>
            </w:r>
            <w:r w:rsidRPr="00FD3A88">
              <w:rPr>
                <w:rFonts w:asciiTheme="minorHAnsi" w:hAnsiTheme="minorHAnsi" w:cstheme="minorHAnsi"/>
                <w:sz w:val="16"/>
                <w:szCs w:val="16"/>
              </w:rPr>
              <w:t xml:space="preserve"> da sessão ordinária do dia 08/09/2025</w:t>
            </w:r>
            <w:r w:rsidRPr="00FD3A88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: </w:t>
            </w:r>
            <w:r w:rsidRPr="00FD3A88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aprovada por unanimidade</w:t>
            </w:r>
          </w:p>
          <w:p w:rsidR="00FD3A88" w:rsidRPr="00FD3A88" w:rsidRDefault="00FD3A88" w:rsidP="00FD3A88">
            <w:pPr>
              <w:pStyle w:val="PargrafodaLista"/>
              <w:numPr>
                <w:ilvl w:val="0"/>
                <w:numId w:val="31"/>
              </w:numPr>
              <w:spacing w:before="0" w:beforeAutospacing="0" w:after="0" w:afterAutospacing="0"/>
              <w:jc w:val="both"/>
              <w:rPr>
                <w:rFonts w:cstheme="minorHAnsi"/>
                <w:b/>
                <w:sz w:val="16"/>
                <w:szCs w:val="16"/>
                <w:u w:val="single"/>
                <w:lang w:eastAsia="ar-SA"/>
              </w:rPr>
            </w:pPr>
            <w:r w:rsidRPr="00FD3A88">
              <w:rPr>
                <w:rFonts w:cstheme="minorHAnsi"/>
                <w:b/>
                <w:sz w:val="16"/>
                <w:szCs w:val="16"/>
                <w:u w:val="single"/>
                <w:lang w:eastAsia="ar-SA"/>
              </w:rPr>
              <w:t xml:space="preserve">- Projeto de Lei nº. 1.235/2025; </w:t>
            </w:r>
            <w:r w:rsidRPr="00FD3A88">
              <w:rPr>
                <w:rFonts w:cstheme="minorHAnsi"/>
                <w:sz w:val="16"/>
                <w:szCs w:val="16"/>
                <w:lang w:eastAsia="ar-SA"/>
              </w:rPr>
              <w:t>dispõe sobre as diretrizes para a elaboração  da lei orçamentária de 2026</w:t>
            </w:r>
            <w:r w:rsidRPr="00FD3A88">
              <w:rPr>
                <w:rFonts w:cstheme="minorHAnsi"/>
                <w:b/>
                <w:sz w:val="16"/>
                <w:szCs w:val="16"/>
                <w:u w:val="single"/>
                <w:lang w:eastAsia="ar-SA"/>
              </w:rPr>
              <w:t>: em tramitação</w:t>
            </w:r>
          </w:p>
          <w:p w:rsidR="00FD3A88" w:rsidRPr="00FD3A88" w:rsidRDefault="00FD3A88" w:rsidP="00FD3A88">
            <w:pPr>
              <w:spacing w:before="0" w:beforeAutospacing="0" w:after="0" w:afterAutospacing="0"/>
              <w:ind w:left="276"/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:rsidR="00FD3A88" w:rsidRPr="00FD3A88" w:rsidRDefault="00FD3A88" w:rsidP="00FD3A88">
            <w:pPr>
              <w:pStyle w:val="Recuodecorpodetexto"/>
              <w:numPr>
                <w:ilvl w:val="0"/>
                <w:numId w:val="31"/>
              </w:numPr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FD3A88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-  Projeto de Lei Nº 1.236/2025</w:t>
            </w:r>
            <w:r w:rsidRPr="00FD3A88">
              <w:rPr>
                <w:rFonts w:asciiTheme="minorHAnsi" w:hAnsiTheme="minorHAnsi" w:cstheme="minorHAnsi"/>
                <w:b/>
                <w:sz w:val="16"/>
                <w:szCs w:val="16"/>
              </w:rPr>
              <w:t>: “</w:t>
            </w:r>
            <w:r w:rsidRPr="00FD3A88">
              <w:rPr>
                <w:rFonts w:asciiTheme="minorHAnsi" w:hAnsiTheme="minorHAnsi" w:cstheme="minorHAnsi"/>
                <w:bCs/>
                <w:iCs/>
                <w:sz w:val="16"/>
                <w:szCs w:val="16"/>
              </w:rPr>
              <w:t xml:space="preserve">complementação pecuniária para médicos - auxílio moradia e auxílio alimentação”.  </w:t>
            </w:r>
            <w:r w:rsidRPr="00FD3A88">
              <w:rPr>
                <w:rFonts w:asciiTheme="minorHAnsi" w:hAnsiTheme="minorHAnsi" w:cstheme="minorHAnsi"/>
                <w:b/>
                <w:bCs/>
                <w:iCs/>
                <w:sz w:val="16"/>
                <w:szCs w:val="16"/>
                <w:u w:val="single"/>
              </w:rPr>
              <w:t>aprovado pareceres das comissões</w:t>
            </w:r>
            <w:r w:rsidRPr="00FD3A88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;</w:t>
            </w:r>
          </w:p>
          <w:p w:rsidR="00FD3A88" w:rsidRPr="00FD3A88" w:rsidRDefault="00FD3A88" w:rsidP="00FD3A88">
            <w:pPr>
              <w:pStyle w:val="Recuodecorpodetexto"/>
              <w:numPr>
                <w:ilvl w:val="0"/>
                <w:numId w:val="32"/>
              </w:numPr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FD3A88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- Projeto de Lei nº. 1237/2025</w:t>
            </w:r>
            <w:r w:rsidRPr="00FD3A88">
              <w:rPr>
                <w:rFonts w:asciiTheme="minorHAnsi" w:hAnsiTheme="minorHAnsi" w:cstheme="minorHAnsi"/>
                <w:sz w:val="16"/>
                <w:szCs w:val="16"/>
              </w:rPr>
              <w:t xml:space="preserve"> autoriza o poder executivo do Município de Boa Vista do Cadeado a contratar servidor em razão de necessidade pública temporária nos termos do art. 229 do Estatuto dos servidores municipais. </w:t>
            </w:r>
            <w:r w:rsidRPr="00FD3A88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: </w:t>
            </w:r>
            <w:r w:rsidRPr="00FD3A88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aprovado  por unanimidade</w:t>
            </w:r>
          </w:p>
          <w:p w:rsidR="00FD3A88" w:rsidRPr="00FD3A88" w:rsidRDefault="00FD3A88" w:rsidP="00FD3A88">
            <w:pPr>
              <w:pStyle w:val="Recuodecorpodetexto"/>
              <w:numPr>
                <w:ilvl w:val="0"/>
                <w:numId w:val="32"/>
              </w:numPr>
              <w:spacing w:before="0" w:beforeAutospacing="0" w:after="0" w:afterAutospacing="0" w:line="24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FD3A88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- Projeto de Lei Nº 1.238/2025</w:t>
            </w:r>
            <w:r w:rsidRPr="00FD3A88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: </w:t>
            </w:r>
            <w:r w:rsidRPr="00FD3A88">
              <w:rPr>
                <w:rFonts w:asciiTheme="minorHAnsi" w:hAnsiTheme="minorHAnsi" w:cstheme="minorHAnsi"/>
                <w:sz w:val="16"/>
                <w:szCs w:val="16"/>
              </w:rPr>
              <w:t>autoriza a abrir, incluir e alterar no Plano Plurianual (PPA), na Lei de Diretrizes Orçamentária (LDO), e na Lei Orçamentária Anual (LOA) de 2025, sendo incluídos e abertos os créditos adicionais especiais no orçamento vigente no valor de R$ 60.000,00 (sessenta mil reais).</w:t>
            </w:r>
            <w:r w:rsidRPr="00FD3A88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 xml:space="preserve"> aprovado os pareceres das comissões</w:t>
            </w:r>
          </w:p>
          <w:p w:rsidR="00FD3A88" w:rsidRPr="00FD3A88" w:rsidRDefault="00FD3A88" w:rsidP="00FD3A88">
            <w:pPr>
              <w:pStyle w:val="Recuodecorpodetexto"/>
              <w:numPr>
                <w:ilvl w:val="0"/>
                <w:numId w:val="32"/>
              </w:numPr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FD3A88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- Projeto de resolução nº. 05/2025</w:t>
            </w:r>
            <w:r w:rsidRPr="00FD3A88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 w:rsidRPr="00FD3A88">
              <w:rPr>
                <w:rFonts w:asciiTheme="minorHAnsi" w:hAnsiTheme="minorHAnsi" w:cstheme="minorHAnsi"/>
                <w:sz w:val="16"/>
                <w:szCs w:val="16"/>
              </w:rPr>
              <w:t>de origem do poder Legislativo que – Estabelece normas para aquisição, uso, controle e manutenção de uniformes pelos servidores e agentes públicos da Câmara Municipal de Vereadores de Boa Vista do Cadeado/RS”.</w:t>
            </w:r>
            <w:r w:rsidRPr="00FD3A88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 xml:space="preserve"> aprovado os pareceres das comissões</w:t>
            </w:r>
          </w:p>
          <w:p w:rsidR="00FD3A88" w:rsidRPr="00FD3A88" w:rsidRDefault="00FD3A88" w:rsidP="00FD3A88">
            <w:pPr>
              <w:pStyle w:val="Recuodecorpodetexto"/>
              <w:numPr>
                <w:ilvl w:val="0"/>
                <w:numId w:val="32"/>
              </w:numPr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16"/>
                <w:szCs w:val="16"/>
                <w:u w:val="single"/>
              </w:rPr>
            </w:pPr>
            <w:r w:rsidRPr="00FD3A88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- Contas Anuais do Administrador do Executivo Municipal</w:t>
            </w:r>
            <w:r w:rsidRPr="00FD3A88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, </w:t>
            </w:r>
            <w:r w:rsidRPr="00FD3A88">
              <w:rPr>
                <w:rFonts w:asciiTheme="minorHAnsi" w:hAnsiTheme="minorHAnsi" w:cstheme="minorHAnsi"/>
                <w:sz w:val="16"/>
                <w:szCs w:val="16"/>
              </w:rPr>
              <w:t xml:space="preserve">referente ao </w:t>
            </w:r>
            <w:r w:rsidRPr="00FD3A88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Exercício de 2021</w:t>
            </w:r>
            <w:r w:rsidRPr="00FD3A88">
              <w:rPr>
                <w:rFonts w:asciiTheme="minorHAnsi" w:hAnsiTheme="minorHAnsi" w:cstheme="minorHAnsi"/>
                <w:sz w:val="16"/>
                <w:szCs w:val="16"/>
              </w:rPr>
              <w:t xml:space="preserve"> de responsabilidade </w:t>
            </w:r>
            <w:r w:rsidRPr="00FD3A88">
              <w:rPr>
                <w:rFonts w:asciiTheme="minorHAnsi" w:hAnsiTheme="minorHAnsi" w:cstheme="minorHAnsi"/>
                <w:b/>
                <w:sz w:val="16"/>
                <w:szCs w:val="16"/>
              </w:rPr>
              <w:t>do Sr. João Paulo Beltrão dos Santos</w:t>
            </w:r>
            <w:r w:rsidRPr="00FD3A88">
              <w:rPr>
                <w:rFonts w:asciiTheme="minorHAnsi" w:hAnsiTheme="minorHAnsi" w:cstheme="minorHAnsi"/>
                <w:sz w:val="16"/>
                <w:szCs w:val="16"/>
              </w:rPr>
              <w:t xml:space="preserve">: </w:t>
            </w:r>
            <w:r w:rsidRPr="00FD3A88">
              <w:rPr>
                <w:rFonts w:asciiTheme="minorHAnsi" w:hAnsiTheme="minorHAnsi" w:cstheme="minorHAnsi"/>
                <w:sz w:val="16"/>
                <w:szCs w:val="16"/>
                <w:u w:val="single"/>
              </w:rPr>
              <w:t>Baixou à Comissão de Finanças e Orçamento e a disposição da população na Secretaria da Câmara pelo período de 60 (sessenta) dias e após discussão e votação.</w:t>
            </w:r>
          </w:p>
          <w:p w:rsidR="00FD3A88" w:rsidRDefault="00FD3A88" w:rsidP="00FD3A88">
            <w:pPr>
              <w:pStyle w:val="Recuodecorpodetexto"/>
              <w:spacing w:before="0" w:beforeAutospacing="0" w:after="0" w:afterAutospacing="0" w:line="240" w:lineRule="auto"/>
              <w:ind w:left="559" w:hanging="283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                                                                                         </w:t>
            </w:r>
            <w:r w:rsidRPr="00FD3A88">
              <w:rPr>
                <w:rFonts w:asciiTheme="minorHAnsi" w:hAnsiTheme="minorHAnsi" w:cstheme="minorHAnsi"/>
                <w:sz w:val="16"/>
                <w:szCs w:val="16"/>
              </w:rPr>
              <w:t>Presidente: Madalena Bulegon Cereser</w:t>
            </w:r>
          </w:p>
          <w:p w:rsidR="00FD3A88" w:rsidRDefault="00FD3A88" w:rsidP="00FD3A88">
            <w:pPr>
              <w:pStyle w:val="Recuodecorpodetexto"/>
              <w:spacing w:before="0" w:beforeAutospacing="0" w:after="0" w:afterAutospacing="0" w:line="240" w:lineRule="auto"/>
              <w:ind w:hanging="283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                                                                                                 </w:t>
            </w:r>
            <w:r w:rsidR="003E63EA">
              <w:rPr>
                <w:rFonts w:asciiTheme="minorHAnsi" w:hAnsiTheme="minorHAnsi" w:cstheme="minorHAnsi"/>
                <w:sz w:val="16"/>
                <w:szCs w:val="16"/>
              </w:rPr>
              <w:t>Vice-Presidente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: Sérgio Golle</w:t>
            </w:r>
          </w:p>
          <w:p w:rsidR="00FD3A88" w:rsidRDefault="00FD3A88" w:rsidP="00FD3A88">
            <w:pPr>
              <w:pStyle w:val="Recuodecorpodetexto"/>
              <w:spacing w:before="0" w:beforeAutospacing="0" w:after="0" w:afterAutospacing="0" w:line="240" w:lineRule="auto"/>
              <w:ind w:hanging="283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                                                                                                  1</w:t>
            </w:r>
            <w:r w:rsidR="00E006DA">
              <w:rPr>
                <w:rFonts w:asciiTheme="minorHAnsi" w:hAnsiTheme="minorHAnsi" w:cstheme="minorHAnsi"/>
                <w:sz w:val="16"/>
                <w:szCs w:val="16"/>
              </w:rPr>
              <w:t>° Secretário: Constantino José Goi Neto</w:t>
            </w:r>
          </w:p>
          <w:p w:rsidR="00E006DA" w:rsidRDefault="00E006DA" w:rsidP="00FD3A88">
            <w:pPr>
              <w:pStyle w:val="Recuodecorpodetexto"/>
              <w:spacing w:before="0" w:beforeAutospacing="0" w:after="0" w:afterAutospacing="0" w:line="240" w:lineRule="auto"/>
              <w:ind w:hanging="283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]</w:t>
            </w:r>
          </w:p>
        </w:tc>
      </w:tr>
    </w:tbl>
    <w:p w:rsidR="00B00CC7" w:rsidRPr="00ED3F93" w:rsidRDefault="00B00CC7" w:rsidP="00582123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C55197" w:rsidRPr="00ED3F93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 w:rsidRPr="00ED3F93">
        <w:rPr>
          <w:rFonts w:ascii="Arial" w:hAnsi="Arial" w:cs="Arial"/>
          <w:b/>
          <w:sz w:val="16"/>
          <w:szCs w:val="16"/>
        </w:rPr>
        <w:tab/>
      </w:r>
    </w:p>
    <w:p w:rsidR="00C55197" w:rsidRPr="00ED3F93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6"/>
          <w:szCs w:val="16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BD1727" w:rsidRDefault="00BD1727" w:rsidP="00C5519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BD1727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62D1" w:rsidRDefault="008862D1" w:rsidP="00351AF8">
      <w:pPr>
        <w:spacing w:after="0"/>
      </w:pPr>
      <w:r>
        <w:separator/>
      </w:r>
    </w:p>
  </w:endnote>
  <w:endnote w:type="continuationSeparator" w:id="1">
    <w:p w:rsidR="008862D1" w:rsidRDefault="008862D1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62D1" w:rsidRDefault="008862D1" w:rsidP="00351AF8">
      <w:pPr>
        <w:spacing w:after="0"/>
      </w:pPr>
      <w:r>
        <w:separator/>
      </w:r>
    </w:p>
  </w:footnote>
  <w:footnote w:type="continuationSeparator" w:id="1">
    <w:p w:rsidR="008862D1" w:rsidRDefault="008862D1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51C" w:rsidRDefault="008C429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51C" w:rsidRDefault="008C429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51C" w:rsidRDefault="008C429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726C8"/>
    <w:multiLevelType w:val="hybridMultilevel"/>
    <w:tmpl w:val="4DF649EC"/>
    <w:lvl w:ilvl="0" w:tplc="0416000B">
      <w:start w:val="1"/>
      <w:numFmt w:val="bullet"/>
      <w:lvlText w:val=""/>
      <w:lvlJc w:val="left"/>
      <w:pPr>
        <w:ind w:left="99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56" w:hanging="360"/>
      </w:pPr>
      <w:rPr>
        <w:rFonts w:ascii="Wingdings" w:hAnsi="Wingdings" w:hint="default"/>
      </w:rPr>
    </w:lvl>
  </w:abstractNum>
  <w:abstractNum w:abstractNumId="1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4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5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8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1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2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5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8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0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1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2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3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1AB1E8D"/>
    <w:multiLevelType w:val="hybridMultilevel"/>
    <w:tmpl w:val="C1CEAC6C"/>
    <w:lvl w:ilvl="0" w:tplc="0416000B">
      <w:start w:val="1"/>
      <w:numFmt w:val="bullet"/>
      <w:lvlText w:val=""/>
      <w:lvlJc w:val="left"/>
      <w:pPr>
        <w:ind w:left="99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56" w:hanging="360"/>
      </w:pPr>
      <w:rPr>
        <w:rFonts w:ascii="Wingdings" w:hAnsi="Wingdings" w:hint="default"/>
      </w:rPr>
    </w:lvl>
  </w:abstractNum>
  <w:abstractNum w:abstractNumId="25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6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8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0"/>
  </w:num>
  <w:num w:numId="3">
    <w:abstractNumId w:val="22"/>
  </w:num>
  <w:num w:numId="4">
    <w:abstractNumId w:val="1"/>
  </w:num>
  <w:num w:numId="5">
    <w:abstractNumId w:val="7"/>
  </w:num>
  <w:num w:numId="6">
    <w:abstractNumId w:val="9"/>
  </w:num>
  <w:num w:numId="7">
    <w:abstractNumId w:val="11"/>
  </w:num>
  <w:num w:numId="8">
    <w:abstractNumId w:val="26"/>
  </w:num>
  <w:num w:numId="9">
    <w:abstractNumId w:val="12"/>
  </w:num>
  <w:num w:numId="10">
    <w:abstractNumId w:val="16"/>
  </w:num>
  <w:num w:numId="11">
    <w:abstractNumId w:val="29"/>
  </w:num>
  <w:num w:numId="12">
    <w:abstractNumId w:val="23"/>
  </w:num>
  <w:num w:numId="13">
    <w:abstractNumId w:val="15"/>
  </w:num>
  <w:num w:numId="14">
    <w:abstractNumId w:val="18"/>
  </w:num>
  <w:num w:numId="15">
    <w:abstractNumId w:val="8"/>
  </w:num>
  <w:num w:numId="16">
    <w:abstractNumId w:val="2"/>
  </w:num>
  <w:num w:numId="17">
    <w:abstractNumId w:val="10"/>
  </w:num>
  <w:num w:numId="18">
    <w:abstractNumId w:val="14"/>
  </w:num>
  <w:num w:numId="19">
    <w:abstractNumId w:val="20"/>
  </w:num>
  <w:num w:numId="20">
    <w:abstractNumId w:val="21"/>
  </w:num>
  <w:num w:numId="21">
    <w:abstractNumId w:val="28"/>
  </w:num>
  <w:num w:numId="22">
    <w:abstractNumId w:val="13"/>
  </w:num>
  <w:num w:numId="23">
    <w:abstractNumId w:val="25"/>
  </w:num>
  <w:num w:numId="24">
    <w:abstractNumId w:val="31"/>
  </w:num>
  <w:num w:numId="25">
    <w:abstractNumId w:val="5"/>
  </w:num>
  <w:num w:numId="26">
    <w:abstractNumId w:val="6"/>
  </w:num>
  <w:num w:numId="27">
    <w:abstractNumId w:val="17"/>
  </w:num>
  <w:num w:numId="28">
    <w:abstractNumId w:val="19"/>
  </w:num>
  <w:num w:numId="29">
    <w:abstractNumId w:val="27"/>
  </w:num>
  <w:num w:numId="30">
    <w:abstractNumId w:val="3"/>
  </w:num>
  <w:num w:numId="31">
    <w:abstractNumId w:val="24"/>
  </w:num>
  <w:num w:numId="3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0BEA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797"/>
    <w:rsid w:val="00042880"/>
    <w:rsid w:val="00043840"/>
    <w:rsid w:val="0004438D"/>
    <w:rsid w:val="00044867"/>
    <w:rsid w:val="000508CB"/>
    <w:rsid w:val="00057D5B"/>
    <w:rsid w:val="00062AD3"/>
    <w:rsid w:val="00063755"/>
    <w:rsid w:val="00065E66"/>
    <w:rsid w:val="0006611C"/>
    <w:rsid w:val="0006618D"/>
    <w:rsid w:val="0006695E"/>
    <w:rsid w:val="00070CF8"/>
    <w:rsid w:val="000727FD"/>
    <w:rsid w:val="00073F68"/>
    <w:rsid w:val="000749F4"/>
    <w:rsid w:val="0008644E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256"/>
    <w:rsid w:val="00125D26"/>
    <w:rsid w:val="00130898"/>
    <w:rsid w:val="00133E38"/>
    <w:rsid w:val="00134716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4AD6"/>
    <w:rsid w:val="00196C36"/>
    <w:rsid w:val="001978AA"/>
    <w:rsid w:val="001A0F55"/>
    <w:rsid w:val="001A2809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0910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C2C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6D6C"/>
    <w:rsid w:val="00257AE2"/>
    <w:rsid w:val="00260B2F"/>
    <w:rsid w:val="00261826"/>
    <w:rsid w:val="0026248D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20FE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2F61C3"/>
    <w:rsid w:val="002F68AE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3807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16A"/>
    <w:rsid w:val="003645B9"/>
    <w:rsid w:val="0038237D"/>
    <w:rsid w:val="0038585D"/>
    <w:rsid w:val="00385BE2"/>
    <w:rsid w:val="0038635D"/>
    <w:rsid w:val="00386996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6B1"/>
    <w:rsid w:val="003C7D42"/>
    <w:rsid w:val="003D5FA5"/>
    <w:rsid w:val="003D6E88"/>
    <w:rsid w:val="003E3B7C"/>
    <w:rsid w:val="003E584E"/>
    <w:rsid w:val="003E63EA"/>
    <w:rsid w:val="003E68B4"/>
    <w:rsid w:val="003E730F"/>
    <w:rsid w:val="003F047D"/>
    <w:rsid w:val="003F4CA9"/>
    <w:rsid w:val="003F6136"/>
    <w:rsid w:val="003F6ED6"/>
    <w:rsid w:val="003F6F59"/>
    <w:rsid w:val="00400AFF"/>
    <w:rsid w:val="00402F73"/>
    <w:rsid w:val="00404DDF"/>
    <w:rsid w:val="00413339"/>
    <w:rsid w:val="00413D9A"/>
    <w:rsid w:val="00416BA3"/>
    <w:rsid w:val="004206B9"/>
    <w:rsid w:val="00420939"/>
    <w:rsid w:val="004226EC"/>
    <w:rsid w:val="00423E07"/>
    <w:rsid w:val="00424467"/>
    <w:rsid w:val="004244A7"/>
    <w:rsid w:val="00425A3B"/>
    <w:rsid w:val="004356A5"/>
    <w:rsid w:val="0043581C"/>
    <w:rsid w:val="00435E3C"/>
    <w:rsid w:val="00440844"/>
    <w:rsid w:val="00441CCE"/>
    <w:rsid w:val="00442E43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0C76"/>
    <w:rsid w:val="0048404B"/>
    <w:rsid w:val="0048520C"/>
    <w:rsid w:val="00485713"/>
    <w:rsid w:val="0048681F"/>
    <w:rsid w:val="004905A9"/>
    <w:rsid w:val="00491F79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6BCA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2123"/>
    <w:rsid w:val="00584D74"/>
    <w:rsid w:val="00585C51"/>
    <w:rsid w:val="00587ABF"/>
    <w:rsid w:val="005901A7"/>
    <w:rsid w:val="00592C0A"/>
    <w:rsid w:val="00594184"/>
    <w:rsid w:val="00594354"/>
    <w:rsid w:val="00596EAD"/>
    <w:rsid w:val="005A1E2C"/>
    <w:rsid w:val="005A2D6E"/>
    <w:rsid w:val="005A3C06"/>
    <w:rsid w:val="005A522C"/>
    <w:rsid w:val="005A7E50"/>
    <w:rsid w:val="005B5C4F"/>
    <w:rsid w:val="005C05D2"/>
    <w:rsid w:val="005C1118"/>
    <w:rsid w:val="005C4472"/>
    <w:rsid w:val="005D3B24"/>
    <w:rsid w:val="005E1EF4"/>
    <w:rsid w:val="005E2DB1"/>
    <w:rsid w:val="005E4413"/>
    <w:rsid w:val="005E49EA"/>
    <w:rsid w:val="005E5731"/>
    <w:rsid w:val="005E60D6"/>
    <w:rsid w:val="005E76F1"/>
    <w:rsid w:val="005F4F8A"/>
    <w:rsid w:val="005F5066"/>
    <w:rsid w:val="005F7275"/>
    <w:rsid w:val="00601DF4"/>
    <w:rsid w:val="00603524"/>
    <w:rsid w:val="006042DA"/>
    <w:rsid w:val="00607F14"/>
    <w:rsid w:val="0061094E"/>
    <w:rsid w:val="00612390"/>
    <w:rsid w:val="00613F09"/>
    <w:rsid w:val="00615DB0"/>
    <w:rsid w:val="0062091B"/>
    <w:rsid w:val="00622888"/>
    <w:rsid w:val="006229D1"/>
    <w:rsid w:val="006266B3"/>
    <w:rsid w:val="0063036C"/>
    <w:rsid w:val="00633815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4775"/>
    <w:rsid w:val="006653F9"/>
    <w:rsid w:val="006667BD"/>
    <w:rsid w:val="00666FF1"/>
    <w:rsid w:val="00667C7A"/>
    <w:rsid w:val="00670B00"/>
    <w:rsid w:val="00671337"/>
    <w:rsid w:val="00671F13"/>
    <w:rsid w:val="00672BED"/>
    <w:rsid w:val="006751E3"/>
    <w:rsid w:val="006754D8"/>
    <w:rsid w:val="00675EA9"/>
    <w:rsid w:val="00675FDD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83D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748A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67E0"/>
    <w:rsid w:val="0072771C"/>
    <w:rsid w:val="00727FE9"/>
    <w:rsid w:val="007300C1"/>
    <w:rsid w:val="00735042"/>
    <w:rsid w:val="007360A2"/>
    <w:rsid w:val="00742244"/>
    <w:rsid w:val="00742F46"/>
    <w:rsid w:val="00743A95"/>
    <w:rsid w:val="00750E3E"/>
    <w:rsid w:val="007539BD"/>
    <w:rsid w:val="0075450B"/>
    <w:rsid w:val="00756888"/>
    <w:rsid w:val="00761877"/>
    <w:rsid w:val="00763175"/>
    <w:rsid w:val="007651C3"/>
    <w:rsid w:val="007658D0"/>
    <w:rsid w:val="00771595"/>
    <w:rsid w:val="00773ABC"/>
    <w:rsid w:val="007755CB"/>
    <w:rsid w:val="007762B8"/>
    <w:rsid w:val="00777A04"/>
    <w:rsid w:val="00777FD9"/>
    <w:rsid w:val="007843B7"/>
    <w:rsid w:val="00784592"/>
    <w:rsid w:val="007902F9"/>
    <w:rsid w:val="00791051"/>
    <w:rsid w:val="00794C66"/>
    <w:rsid w:val="00794FDE"/>
    <w:rsid w:val="007A4920"/>
    <w:rsid w:val="007A4D95"/>
    <w:rsid w:val="007B0BD3"/>
    <w:rsid w:val="007B733B"/>
    <w:rsid w:val="007C21D0"/>
    <w:rsid w:val="007C2CE6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7F736D"/>
    <w:rsid w:val="00802610"/>
    <w:rsid w:val="0080387E"/>
    <w:rsid w:val="008044AC"/>
    <w:rsid w:val="0080659A"/>
    <w:rsid w:val="00810CE5"/>
    <w:rsid w:val="0081141E"/>
    <w:rsid w:val="008131B2"/>
    <w:rsid w:val="00813B78"/>
    <w:rsid w:val="00813F68"/>
    <w:rsid w:val="00814B42"/>
    <w:rsid w:val="00815B5F"/>
    <w:rsid w:val="008240ED"/>
    <w:rsid w:val="0082617B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028"/>
    <w:rsid w:val="0085595B"/>
    <w:rsid w:val="00856B72"/>
    <w:rsid w:val="008622FA"/>
    <w:rsid w:val="0086337E"/>
    <w:rsid w:val="0086563B"/>
    <w:rsid w:val="00872508"/>
    <w:rsid w:val="00874583"/>
    <w:rsid w:val="00875400"/>
    <w:rsid w:val="0088075C"/>
    <w:rsid w:val="00880956"/>
    <w:rsid w:val="00882FC1"/>
    <w:rsid w:val="00885E59"/>
    <w:rsid w:val="008862D1"/>
    <w:rsid w:val="00887873"/>
    <w:rsid w:val="00887A8C"/>
    <w:rsid w:val="00890B80"/>
    <w:rsid w:val="00892310"/>
    <w:rsid w:val="008926F4"/>
    <w:rsid w:val="008968BE"/>
    <w:rsid w:val="00897928"/>
    <w:rsid w:val="008A0D7A"/>
    <w:rsid w:val="008A19C9"/>
    <w:rsid w:val="008A446E"/>
    <w:rsid w:val="008A59AD"/>
    <w:rsid w:val="008A62C4"/>
    <w:rsid w:val="008A6D4D"/>
    <w:rsid w:val="008A780B"/>
    <w:rsid w:val="008B4357"/>
    <w:rsid w:val="008B7626"/>
    <w:rsid w:val="008C06E4"/>
    <w:rsid w:val="008C2352"/>
    <w:rsid w:val="008C4298"/>
    <w:rsid w:val="008C5311"/>
    <w:rsid w:val="008C722B"/>
    <w:rsid w:val="008D060A"/>
    <w:rsid w:val="008D1A6B"/>
    <w:rsid w:val="008D3829"/>
    <w:rsid w:val="008E0C6A"/>
    <w:rsid w:val="008E0FBE"/>
    <w:rsid w:val="008E5DEC"/>
    <w:rsid w:val="008F5B3B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5880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154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50BC"/>
    <w:rsid w:val="009A63E6"/>
    <w:rsid w:val="009B013E"/>
    <w:rsid w:val="009B139C"/>
    <w:rsid w:val="009B1C26"/>
    <w:rsid w:val="009B246E"/>
    <w:rsid w:val="009B29AB"/>
    <w:rsid w:val="009B51F6"/>
    <w:rsid w:val="009B587D"/>
    <w:rsid w:val="009B68A6"/>
    <w:rsid w:val="009C125A"/>
    <w:rsid w:val="009C43A2"/>
    <w:rsid w:val="009C76FE"/>
    <w:rsid w:val="009D1217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0FFD"/>
    <w:rsid w:val="00A11124"/>
    <w:rsid w:val="00A11C3D"/>
    <w:rsid w:val="00A14325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E21"/>
    <w:rsid w:val="00A8468E"/>
    <w:rsid w:val="00A84D24"/>
    <w:rsid w:val="00A86155"/>
    <w:rsid w:val="00A863FC"/>
    <w:rsid w:val="00A8791A"/>
    <w:rsid w:val="00A91290"/>
    <w:rsid w:val="00A915FD"/>
    <w:rsid w:val="00A9743F"/>
    <w:rsid w:val="00A976D0"/>
    <w:rsid w:val="00A97743"/>
    <w:rsid w:val="00AA0410"/>
    <w:rsid w:val="00AA2545"/>
    <w:rsid w:val="00AA5C84"/>
    <w:rsid w:val="00AA7979"/>
    <w:rsid w:val="00AB6D78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6A1C"/>
    <w:rsid w:val="00AE73F6"/>
    <w:rsid w:val="00AE788B"/>
    <w:rsid w:val="00B00CC7"/>
    <w:rsid w:val="00B02C41"/>
    <w:rsid w:val="00B10297"/>
    <w:rsid w:val="00B10528"/>
    <w:rsid w:val="00B12131"/>
    <w:rsid w:val="00B1291E"/>
    <w:rsid w:val="00B148D6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1B0F"/>
    <w:rsid w:val="00B7423E"/>
    <w:rsid w:val="00B75AC2"/>
    <w:rsid w:val="00B7609C"/>
    <w:rsid w:val="00B8116A"/>
    <w:rsid w:val="00B90DF6"/>
    <w:rsid w:val="00B95A5D"/>
    <w:rsid w:val="00B95FB3"/>
    <w:rsid w:val="00BA159D"/>
    <w:rsid w:val="00BA1662"/>
    <w:rsid w:val="00BA1D90"/>
    <w:rsid w:val="00BA21A4"/>
    <w:rsid w:val="00BA5D2C"/>
    <w:rsid w:val="00BA5F65"/>
    <w:rsid w:val="00BB2A1C"/>
    <w:rsid w:val="00BB2D6D"/>
    <w:rsid w:val="00BB54F9"/>
    <w:rsid w:val="00BC078F"/>
    <w:rsid w:val="00BC1908"/>
    <w:rsid w:val="00BC1B72"/>
    <w:rsid w:val="00BC465B"/>
    <w:rsid w:val="00BD0905"/>
    <w:rsid w:val="00BD121C"/>
    <w:rsid w:val="00BD1727"/>
    <w:rsid w:val="00BD7AF1"/>
    <w:rsid w:val="00BE3CAE"/>
    <w:rsid w:val="00BF3D2F"/>
    <w:rsid w:val="00BF5284"/>
    <w:rsid w:val="00BF5556"/>
    <w:rsid w:val="00BF6C77"/>
    <w:rsid w:val="00BF74BA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3F8C"/>
    <w:rsid w:val="00C24351"/>
    <w:rsid w:val="00C27326"/>
    <w:rsid w:val="00C279B2"/>
    <w:rsid w:val="00C30EA3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197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2966"/>
    <w:rsid w:val="00C8476C"/>
    <w:rsid w:val="00C85B9B"/>
    <w:rsid w:val="00C8780E"/>
    <w:rsid w:val="00C9631D"/>
    <w:rsid w:val="00CA36A9"/>
    <w:rsid w:val="00CA3A63"/>
    <w:rsid w:val="00CA3B42"/>
    <w:rsid w:val="00CA4B1A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CF51B8"/>
    <w:rsid w:val="00D01CF1"/>
    <w:rsid w:val="00D0287E"/>
    <w:rsid w:val="00D04C27"/>
    <w:rsid w:val="00D0503F"/>
    <w:rsid w:val="00D050D3"/>
    <w:rsid w:val="00D062FB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56ADD"/>
    <w:rsid w:val="00D61256"/>
    <w:rsid w:val="00D61B04"/>
    <w:rsid w:val="00D62608"/>
    <w:rsid w:val="00D6393C"/>
    <w:rsid w:val="00D65E8C"/>
    <w:rsid w:val="00D669E1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1F20"/>
    <w:rsid w:val="00DC321E"/>
    <w:rsid w:val="00DC458D"/>
    <w:rsid w:val="00DC53BA"/>
    <w:rsid w:val="00DD27C3"/>
    <w:rsid w:val="00DD2C00"/>
    <w:rsid w:val="00DE01C4"/>
    <w:rsid w:val="00DE0B31"/>
    <w:rsid w:val="00DE0E35"/>
    <w:rsid w:val="00DE1B4B"/>
    <w:rsid w:val="00DE1C19"/>
    <w:rsid w:val="00DF07E4"/>
    <w:rsid w:val="00DF2FBF"/>
    <w:rsid w:val="00DF5783"/>
    <w:rsid w:val="00DF7AB7"/>
    <w:rsid w:val="00E006DA"/>
    <w:rsid w:val="00E067F2"/>
    <w:rsid w:val="00E06CC6"/>
    <w:rsid w:val="00E1187A"/>
    <w:rsid w:val="00E11DC8"/>
    <w:rsid w:val="00E121D0"/>
    <w:rsid w:val="00E12613"/>
    <w:rsid w:val="00E1351C"/>
    <w:rsid w:val="00E24F4A"/>
    <w:rsid w:val="00E25C98"/>
    <w:rsid w:val="00E30F4F"/>
    <w:rsid w:val="00E313E3"/>
    <w:rsid w:val="00E31849"/>
    <w:rsid w:val="00E357EF"/>
    <w:rsid w:val="00E4150C"/>
    <w:rsid w:val="00E47DD8"/>
    <w:rsid w:val="00E514AE"/>
    <w:rsid w:val="00E51825"/>
    <w:rsid w:val="00E540A2"/>
    <w:rsid w:val="00E540AB"/>
    <w:rsid w:val="00E54A70"/>
    <w:rsid w:val="00E60AD3"/>
    <w:rsid w:val="00E62B42"/>
    <w:rsid w:val="00E63697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3F93"/>
    <w:rsid w:val="00ED58DC"/>
    <w:rsid w:val="00ED7209"/>
    <w:rsid w:val="00EE0A8D"/>
    <w:rsid w:val="00EE58D2"/>
    <w:rsid w:val="00EE591D"/>
    <w:rsid w:val="00EE6D7A"/>
    <w:rsid w:val="00EF475C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26B46"/>
    <w:rsid w:val="00F326F6"/>
    <w:rsid w:val="00F32BF7"/>
    <w:rsid w:val="00F337E9"/>
    <w:rsid w:val="00F359AB"/>
    <w:rsid w:val="00F40958"/>
    <w:rsid w:val="00F41561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C4640"/>
    <w:rsid w:val="00FD004D"/>
    <w:rsid w:val="00FD06EB"/>
    <w:rsid w:val="00FD2A47"/>
    <w:rsid w:val="00FD2C0C"/>
    <w:rsid w:val="00FD3A88"/>
    <w:rsid w:val="00FD3F81"/>
    <w:rsid w:val="00FD77B0"/>
    <w:rsid w:val="00FD7BA1"/>
    <w:rsid w:val="00FE0E54"/>
    <w:rsid w:val="00FE261A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  <w:style w:type="paragraph" w:styleId="Ttulo">
    <w:name w:val="Title"/>
    <w:basedOn w:val="Normal"/>
    <w:link w:val="TtuloChar"/>
    <w:uiPriority w:val="1"/>
    <w:qFormat/>
    <w:rsid w:val="005F7275"/>
    <w:pPr>
      <w:widowControl w:val="0"/>
      <w:autoSpaceDE w:val="0"/>
      <w:autoSpaceDN w:val="0"/>
      <w:spacing w:before="0" w:beforeAutospacing="0" w:after="0" w:afterAutospacing="0"/>
      <w:ind w:left="3542" w:right="144"/>
      <w:jc w:val="both"/>
    </w:pPr>
    <w:rPr>
      <w:rFonts w:ascii="Arial" w:eastAsia="Arial" w:hAnsi="Arial" w:cs="Arial"/>
      <w:b/>
      <w:bCs/>
      <w:sz w:val="28"/>
      <w:szCs w:val="2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5F7275"/>
    <w:rPr>
      <w:rFonts w:ascii="Arial" w:eastAsia="Arial" w:hAnsi="Arial" w:cs="Arial"/>
      <w:b/>
      <w:bCs/>
      <w:sz w:val="28"/>
      <w:szCs w:val="28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CAF3D-FCAD-4548-B597-25B8E9C1E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329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CAMARA</cp:lastModifiedBy>
  <cp:revision>2</cp:revision>
  <cp:lastPrinted>2025-08-19T17:19:00Z</cp:lastPrinted>
  <dcterms:created xsi:type="dcterms:W3CDTF">2025-09-16T18:43:00Z</dcterms:created>
  <dcterms:modified xsi:type="dcterms:W3CDTF">2025-09-16T18:43:00Z</dcterms:modified>
</cp:coreProperties>
</file>