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F4095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35531" w:rsidRDefault="00535531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BB2D6D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8E5DEC" w:rsidRPr="00BB2D6D" w:rsidRDefault="00C4296B" w:rsidP="00963E26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B2D6D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B2D6D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0C4C60" w:rsidRPr="00BB2D6D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C539FE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C539FE">
        <w:rPr>
          <w:rFonts w:ascii="Arial" w:hAnsi="Arial" w:cs="Arial"/>
          <w:b/>
          <w:bCs/>
          <w:sz w:val="24"/>
          <w:szCs w:val="24"/>
          <w:u w:val="single"/>
        </w:rPr>
        <w:t>15</w:t>
      </w:r>
      <w:r w:rsidR="00B95FB3" w:rsidRPr="00BB2D6D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0C4C60" w:rsidRPr="00BB2D6D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352BA6" w:rsidRPr="002D48E6" w:rsidRDefault="00257AE2" w:rsidP="00963E26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2D48E6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2D48E6">
        <w:rPr>
          <w:rFonts w:ascii="Arial" w:hAnsi="Arial" w:cs="Arial"/>
          <w:b/>
          <w:bCs/>
          <w:sz w:val="20"/>
          <w:szCs w:val="20"/>
        </w:rPr>
        <w:t>. 1.0</w:t>
      </w:r>
      <w:r w:rsidR="000C4C60" w:rsidRPr="002D48E6">
        <w:rPr>
          <w:rFonts w:ascii="Arial" w:hAnsi="Arial" w:cs="Arial"/>
          <w:b/>
          <w:bCs/>
          <w:sz w:val="20"/>
          <w:szCs w:val="20"/>
        </w:rPr>
        <w:t>4</w:t>
      </w:r>
      <w:r w:rsidR="00C539FE">
        <w:rPr>
          <w:rFonts w:ascii="Arial" w:hAnsi="Arial" w:cs="Arial"/>
          <w:b/>
          <w:bCs/>
          <w:sz w:val="20"/>
          <w:szCs w:val="20"/>
        </w:rPr>
        <w:t>2</w:t>
      </w:r>
      <w:r w:rsidR="00E82998" w:rsidRPr="002D48E6">
        <w:rPr>
          <w:rFonts w:ascii="Arial" w:hAnsi="Arial" w:cs="Arial"/>
          <w:b/>
          <w:bCs/>
          <w:sz w:val="20"/>
          <w:szCs w:val="20"/>
        </w:rPr>
        <w:t>/202</w:t>
      </w:r>
      <w:r w:rsidR="00547D8C" w:rsidRPr="002D48E6">
        <w:rPr>
          <w:rFonts w:ascii="Arial" w:hAnsi="Arial" w:cs="Arial"/>
          <w:b/>
          <w:bCs/>
          <w:sz w:val="20"/>
          <w:szCs w:val="20"/>
        </w:rPr>
        <w:t>2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C539FE">
        <w:rPr>
          <w:rFonts w:ascii="Arial" w:hAnsi="Arial" w:cs="Arial"/>
          <w:b/>
          <w:bCs/>
          <w:sz w:val="20"/>
          <w:szCs w:val="20"/>
        </w:rPr>
        <w:t>08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>/0</w:t>
      </w:r>
      <w:r w:rsidR="00FB6B13">
        <w:rPr>
          <w:rFonts w:ascii="Arial" w:hAnsi="Arial" w:cs="Arial"/>
          <w:b/>
          <w:bCs/>
          <w:sz w:val="20"/>
          <w:szCs w:val="20"/>
        </w:rPr>
        <w:t>8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2D48E6">
        <w:rPr>
          <w:rFonts w:ascii="Arial" w:hAnsi="Arial" w:cs="Arial"/>
          <w:b/>
          <w:bCs/>
          <w:sz w:val="20"/>
          <w:szCs w:val="20"/>
        </w:rPr>
        <w:t>: Aprovada por unanimidade;</w:t>
      </w:r>
    </w:p>
    <w:p w:rsidR="00FB6B13" w:rsidRPr="00FB6B13" w:rsidRDefault="00FB6B13" w:rsidP="00963E2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BB2D6D" w:rsidRDefault="00BB2D6D" w:rsidP="00963E26">
      <w:pPr>
        <w:pStyle w:val="PargrafodaLista"/>
        <w:numPr>
          <w:ilvl w:val="0"/>
          <w:numId w:val="15"/>
        </w:numPr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BB2D6D">
        <w:rPr>
          <w:rFonts w:ascii="Arial" w:hAnsi="Arial" w:cs="Arial"/>
          <w:b/>
          <w:sz w:val="20"/>
          <w:szCs w:val="20"/>
        </w:rPr>
        <w:t>Projeto de Lei n° 004/2022</w:t>
      </w:r>
      <w:r w:rsidRPr="00BB2D6D">
        <w:rPr>
          <w:rFonts w:ascii="Arial" w:hAnsi="Arial" w:cs="Arial"/>
          <w:sz w:val="20"/>
          <w:szCs w:val="20"/>
        </w:rPr>
        <w:t>: protocolado pela</w:t>
      </w:r>
      <w:r w:rsidRPr="00BB2D6D">
        <w:rPr>
          <w:rFonts w:ascii="Arial" w:hAnsi="Arial" w:cs="Arial"/>
          <w:b/>
          <w:sz w:val="20"/>
          <w:szCs w:val="20"/>
        </w:rPr>
        <w:t xml:space="preserve"> Vereadora Silvana Teresinha Bauer – União Brasil que – </w:t>
      </w:r>
      <w:r w:rsidRPr="00BB2D6D">
        <w:rPr>
          <w:rFonts w:ascii="Arial" w:hAnsi="Arial" w:cs="Arial"/>
          <w:sz w:val="20"/>
          <w:szCs w:val="20"/>
        </w:rPr>
        <w:t>“</w:t>
      </w:r>
      <w:r w:rsidRPr="00BB2D6D">
        <w:rPr>
          <w:rFonts w:ascii="Arial" w:eastAsia="Times New Roman" w:hAnsi="Arial" w:cs="Arial"/>
          <w:sz w:val="20"/>
          <w:szCs w:val="20"/>
        </w:rPr>
        <w:t>Dispõe sobre a divulgação dos dados dos Conselhos Municipais na página oficial na internet da Prefeitura Municipal de Boa Vista do Cadeado,</w:t>
      </w:r>
      <w:r w:rsidRPr="00BB2D6D">
        <w:rPr>
          <w:rFonts w:ascii="Arial" w:hAnsi="Arial" w:cs="Arial"/>
          <w:sz w:val="20"/>
          <w:szCs w:val="20"/>
        </w:rPr>
        <w:t xml:space="preserve"> e da outras providências.”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539FE">
        <w:rPr>
          <w:rFonts w:ascii="Arial" w:hAnsi="Arial" w:cs="Arial"/>
          <w:b/>
          <w:sz w:val="20"/>
          <w:szCs w:val="20"/>
        </w:rPr>
        <w:t>Aprovado por Unanimidade</w:t>
      </w:r>
      <w:r>
        <w:rPr>
          <w:rFonts w:ascii="Arial" w:hAnsi="Arial" w:cs="Arial"/>
          <w:b/>
          <w:sz w:val="20"/>
          <w:szCs w:val="20"/>
        </w:rPr>
        <w:t>;</w:t>
      </w:r>
      <w:r w:rsidRPr="00BB2D6D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963E26" w:rsidRPr="00963E26" w:rsidRDefault="00963E26" w:rsidP="00963E26">
      <w:pPr>
        <w:pStyle w:val="PargrafodaLista"/>
        <w:rPr>
          <w:rFonts w:ascii="Arial" w:hAnsi="Arial" w:cs="Arial"/>
          <w:b/>
          <w:bCs/>
          <w:sz w:val="20"/>
          <w:szCs w:val="20"/>
        </w:rPr>
      </w:pPr>
    </w:p>
    <w:p w:rsidR="00963E26" w:rsidRPr="00963E26" w:rsidRDefault="00963E26" w:rsidP="00963E26">
      <w:pPr>
        <w:pStyle w:val="PargrafodaLista"/>
        <w:numPr>
          <w:ilvl w:val="0"/>
          <w:numId w:val="15"/>
        </w:numPr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Projeto de Lei n° 1.098/2022 que – </w:t>
      </w:r>
      <w:r w:rsidRPr="00963E26">
        <w:rPr>
          <w:rFonts w:ascii="Arial" w:hAnsi="Arial" w:cs="Arial"/>
          <w:bCs/>
          <w:sz w:val="20"/>
          <w:szCs w:val="20"/>
        </w:rPr>
        <w:t>“</w:t>
      </w:r>
      <w:r w:rsidRPr="00963E26">
        <w:rPr>
          <w:rFonts w:ascii="Arial" w:hAnsi="Arial" w:cs="Arial"/>
          <w:iCs/>
          <w:color w:val="000000"/>
          <w:sz w:val="20"/>
          <w:szCs w:val="20"/>
          <w:shd w:val="clear" w:color="auto" w:fill="FFFFFF"/>
        </w:rPr>
        <w:t>Institui o Programa de Controle Populacional de Cães e Gatos do Município de Boa Vista do Cadeado, RS, e dá outras providências.”</w:t>
      </w:r>
      <w:r>
        <w:rPr>
          <w:rFonts w:ascii="Arial" w:hAnsi="Arial" w:cs="Arial"/>
          <w:iCs/>
          <w:color w:val="000000"/>
          <w:sz w:val="20"/>
          <w:szCs w:val="20"/>
          <w:shd w:val="clear" w:color="auto" w:fill="FFFFFF"/>
        </w:rPr>
        <w:t xml:space="preserve"> </w:t>
      </w:r>
      <w:r w:rsidRPr="00963E26">
        <w:rPr>
          <w:rFonts w:ascii="Arial" w:hAnsi="Arial" w:cs="Arial"/>
          <w:b/>
          <w:iCs/>
          <w:color w:val="000000"/>
          <w:sz w:val="20"/>
          <w:szCs w:val="20"/>
          <w:shd w:val="clear" w:color="auto" w:fill="FFFFFF"/>
        </w:rPr>
        <w:t xml:space="preserve">Baixou </w:t>
      </w:r>
      <w:r>
        <w:rPr>
          <w:rFonts w:ascii="Arial" w:hAnsi="Arial" w:cs="Arial"/>
          <w:b/>
          <w:iCs/>
          <w:color w:val="000000"/>
          <w:sz w:val="20"/>
          <w:szCs w:val="20"/>
          <w:shd w:val="clear" w:color="auto" w:fill="FFFFFF"/>
        </w:rPr>
        <w:t xml:space="preserve">as </w:t>
      </w:r>
      <w:r w:rsidRPr="00963E26">
        <w:rPr>
          <w:rFonts w:ascii="Arial" w:hAnsi="Arial" w:cs="Arial"/>
          <w:b/>
          <w:iCs/>
          <w:color w:val="000000"/>
          <w:sz w:val="20"/>
          <w:szCs w:val="20"/>
          <w:shd w:val="clear" w:color="auto" w:fill="FFFFFF"/>
        </w:rPr>
        <w:t>Comissões;</w:t>
      </w:r>
    </w:p>
    <w:p w:rsidR="00963E26" w:rsidRPr="00963E26" w:rsidRDefault="00963E26" w:rsidP="00963E26">
      <w:pPr>
        <w:pStyle w:val="PargrafodaLista"/>
        <w:rPr>
          <w:rFonts w:ascii="Arial" w:hAnsi="Arial" w:cs="Arial"/>
          <w:bCs/>
          <w:sz w:val="20"/>
          <w:szCs w:val="20"/>
        </w:rPr>
      </w:pPr>
    </w:p>
    <w:p w:rsidR="00963E26" w:rsidRPr="00963E26" w:rsidRDefault="00963E26" w:rsidP="00963E26">
      <w:pPr>
        <w:pStyle w:val="PargrafodaLista"/>
        <w:numPr>
          <w:ilvl w:val="0"/>
          <w:numId w:val="15"/>
        </w:numPr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Projeto de Lei n° 1.099/2022 que – </w:t>
      </w:r>
      <w:r w:rsidRPr="00963E26">
        <w:rPr>
          <w:rFonts w:ascii="Arial" w:hAnsi="Arial" w:cs="Arial"/>
          <w:sz w:val="20"/>
          <w:szCs w:val="20"/>
        </w:rPr>
        <w:t>“</w:t>
      </w:r>
      <w:r w:rsidRPr="00963E26">
        <w:rPr>
          <w:rFonts w:ascii="Arial" w:eastAsia="Times New Roman" w:hAnsi="Arial" w:cs="Arial"/>
          <w:iCs/>
          <w:sz w:val="20"/>
          <w:szCs w:val="20"/>
        </w:rPr>
        <w:t>Altera a Lei n</w:t>
      </w:r>
      <w:r w:rsidRPr="00963E26">
        <w:rPr>
          <w:rFonts w:ascii="Arial" w:eastAsia="Times New Roman" w:hAnsi="Arial" w:cs="Arial"/>
          <w:iCs/>
          <w:sz w:val="20"/>
          <w:szCs w:val="20"/>
          <w:vertAlign w:val="superscript"/>
        </w:rPr>
        <w:t>o</w:t>
      </w:r>
      <w:r w:rsidRPr="00963E26">
        <w:rPr>
          <w:rFonts w:ascii="Arial" w:eastAsia="Times New Roman" w:hAnsi="Arial" w:cs="Arial"/>
          <w:iCs/>
          <w:sz w:val="20"/>
          <w:szCs w:val="20"/>
        </w:rPr>
        <w:t xml:space="preserve"> 1.114, de 19 de outubro de 2021, que institui auxílio financeiro a participantes de eventos de incentivo ao produtor leiteiro que representem o Município em solenidades oficiais.</w:t>
      </w:r>
      <w:r w:rsidRPr="00963E26">
        <w:rPr>
          <w:rFonts w:ascii="Arial" w:hAnsi="Arial" w:cs="Arial"/>
          <w:iCs/>
          <w:sz w:val="20"/>
          <w:szCs w:val="20"/>
        </w:rPr>
        <w:t>”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963E26">
        <w:rPr>
          <w:rFonts w:ascii="Arial" w:hAnsi="Arial" w:cs="Arial"/>
          <w:b/>
          <w:iCs/>
          <w:color w:val="000000"/>
          <w:sz w:val="20"/>
          <w:szCs w:val="20"/>
          <w:shd w:val="clear" w:color="auto" w:fill="FFFFFF"/>
        </w:rPr>
        <w:t xml:space="preserve">Baixou </w:t>
      </w:r>
      <w:r>
        <w:rPr>
          <w:rFonts w:ascii="Arial" w:hAnsi="Arial" w:cs="Arial"/>
          <w:b/>
          <w:iCs/>
          <w:color w:val="000000"/>
          <w:sz w:val="20"/>
          <w:szCs w:val="20"/>
          <w:shd w:val="clear" w:color="auto" w:fill="FFFFFF"/>
        </w:rPr>
        <w:t xml:space="preserve">as </w:t>
      </w:r>
      <w:r w:rsidRPr="00963E26">
        <w:rPr>
          <w:rFonts w:ascii="Arial" w:hAnsi="Arial" w:cs="Arial"/>
          <w:b/>
          <w:iCs/>
          <w:color w:val="000000"/>
          <w:sz w:val="20"/>
          <w:szCs w:val="20"/>
          <w:shd w:val="clear" w:color="auto" w:fill="FFFFFF"/>
        </w:rPr>
        <w:t>Comissões;</w:t>
      </w:r>
    </w:p>
    <w:p w:rsidR="00963E26" w:rsidRPr="00963E26" w:rsidRDefault="00963E26" w:rsidP="00963E26">
      <w:pPr>
        <w:pStyle w:val="PargrafodaLista"/>
        <w:rPr>
          <w:rFonts w:ascii="Arial" w:hAnsi="Arial" w:cs="Arial"/>
          <w:bCs/>
          <w:sz w:val="20"/>
          <w:szCs w:val="20"/>
        </w:rPr>
      </w:pPr>
    </w:p>
    <w:p w:rsidR="00963E26" w:rsidRPr="00963E26" w:rsidRDefault="00963E26" w:rsidP="00963E26">
      <w:pPr>
        <w:pStyle w:val="PargrafodaLista"/>
        <w:numPr>
          <w:ilvl w:val="0"/>
          <w:numId w:val="15"/>
        </w:numPr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Projeto de Lei Complementar n° 145/2022 que – </w:t>
      </w:r>
      <w:r w:rsidRPr="00963E26">
        <w:rPr>
          <w:rFonts w:ascii="Arial" w:hAnsi="Arial" w:cs="Arial"/>
          <w:sz w:val="20"/>
          <w:szCs w:val="20"/>
        </w:rPr>
        <w:t>“</w:t>
      </w:r>
      <w:r w:rsidRPr="00963E26">
        <w:rPr>
          <w:rFonts w:ascii="Arial" w:eastAsia="Arial" w:hAnsi="Arial" w:cs="Arial"/>
          <w:color w:val="000000"/>
          <w:sz w:val="20"/>
          <w:szCs w:val="20"/>
        </w:rPr>
        <w:t>Estabelece o regime jurídico dos Agentes Comunitários de Saúde e dos Agentes de Combate às Endemias, adota o piso nacional como padrão de vencimento, altera a Lei Complementar n</w:t>
      </w:r>
      <w:r w:rsidRPr="00963E26">
        <w:rPr>
          <w:rFonts w:ascii="Arial" w:eastAsia="Arial" w:hAnsi="Arial" w:cs="Arial"/>
          <w:color w:val="000000"/>
          <w:sz w:val="20"/>
          <w:szCs w:val="20"/>
          <w:vertAlign w:val="superscript"/>
        </w:rPr>
        <w:t xml:space="preserve">º </w:t>
      </w:r>
      <w:r w:rsidRPr="00963E26">
        <w:rPr>
          <w:rFonts w:ascii="Arial" w:eastAsia="Arial" w:hAnsi="Arial" w:cs="Arial"/>
          <w:color w:val="000000"/>
          <w:sz w:val="20"/>
          <w:szCs w:val="20"/>
        </w:rPr>
        <w:t>010/2003, e dá outras providências.”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63E26">
        <w:rPr>
          <w:rFonts w:ascii="Arial" w:hAnsi="Arial" w:cs="Arial"/>
          <w:b/>
          <w:iCs/>
          <w:color w:val="000000"/>
          <w:sz w:val="20"/>
          <w:szCs w:val="20"/>
          <w:shd w:val="clear" w:color="auto" w:fill="FFFFFF"/>
        </w:rPr>
        <w:t xml:space="preserve">Baixou </w:t>
      </w:r>
      <w:r>
        <w:rPr>
          <w:rFonts w:ascii="Arial" w:hAnsi="Arial" w:cs="Arial"/>
          <w:b/>
          <w:iCs/>
          <w:color w:val="000000"/>
          <w:sz w:val="20"/>
          <w:szCs w:val="20"/>
          <w:shd w:val="clear" w:color="auto" w:fill="FFFFFF"/>
        </w:rPr>
        <w:t xml:space="preserve">as </w:t>
      </w:r>
      <w:r w:rsidRPr="00963E26">
        <w:rPr>
          <w:rFonts w:ascii="Arial" w:hAnsi="Arial" w:cs="Arial"/>
          <w:b/>
          <w:iCs/>
          <w:color w:val="000000"/>
          <w:sz w:val="20"/>
          <w:szCs w:val="20"/>
          <w:shd w:val="clear" w:color="auto" w:fill="FFFFFF"/>
        </w:rPr>
        <w:t>Comissões;</w:t>
      </w:r>
      <w:r>
        <w:rPr>
          <w:rFonts w:ascii="Arial" w:hAnsi="Arial" w:cs="Arial"/>
          <w:b/>
          <w:iCs/>
          <w:color w:val="000000"/>
          <w:sz w:val="20"/>
          <w:szCs w:val="20"/>
          <w:shd w:val="clear" w:color="auto" w:fill="FFFFFF"/>
        </w:rPr>
        <w:t xml:space="preserve"> </w:t>
      </w:r>
    </w:p>
    <w:p w:rsidR="00963E26" w:rsidRPr="00963E26" w:rsidRDefault="00FB6B13" w:rsidP="00963E26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Pedido de Indicação</w:t>
      </w:r>
      <w:r w:rsidR="002D48E6" w:rsidRPr="002D48E6">
        <w:rPr>
          <w:rFonts w:ascii="Arial" w:hAnsi="Arial" w:cs="Arial"/>
          <w:b/>
          <w:bCs/>
          <w:sz w:val="20"/>
          <w:szCs w:val="20"/>
        </w:rPr>
        <w:t>:</w:t>
      </w:r>
      <w:r w:rsidR="002D48E6" w:rsidRPr="002D48E6">
        <w:rPr>
          <w:rFonts w:ascii="Arial" w:hAnsi="Arial" w:cs="Arial"/>
          <w:b/>
          <w:sz w:val="20"/>
          <w:szCs w:val="20"/>
        </w:rPr>
        <w:t xml:space="preserve"> </w:t>
      </w:r>
      <w:r w:rsidR="00C539FE">
        <w:rPr>
          <w:rFonts w:ascii="Arial" w:hAnsi="Arial" w:cs="Arial"/>
          <w:sz w:val="20"/>
          <w:szCs w:val="20"/>
        </w:rPr>
        <w:t>protocolado</w:t>
      </w:r>
      <w:r w:rsidR="002D48E6" w:rsidRPr="002D48E6">
        <w:rPr>
          <w:rFonts w:ascii="Arial" w:hAnsi="Arial" w:cs="Arial"/>
          <w:sz w:val="20"/>
          <w:szCs w:val="20"/>
        </w:rPr>
        <w:t xml:space="preserve"> pelo </w:t>
      </w:r>
      <w:r w:rsidR="002D48E6" w:rsidRPr="002D48E6">
        <w:rPr>
          <w:rFonts w:ascii="Arial" w:hAnsi="Arial" w:cs="Arial"/>
          <w:b/>
          <w:sz w:val="20"/>
          <w:szCs w:val="20"/>
        </w:rPr>
        <w:t xml:space="preserve">Vereador </w:t>
      </w:r>
      <w:r w:rsidR="00535531">
        <w:rPr>
          <w:rFonts w:ascii="Arial" w:hAnsi="Arial" w:cs="Arial"/>
          <w:b/>
          <w:sz w:val="20"/>
          <w:szCs w:val="20"/>
        </w:rPr>
        <w:t>Francisco Junior Martins Barasuol</w:t>
      </w:r>
      <w:r w:rsidR="00963E26">
        <w:rPr>
          <w:rFonts w:ascii="Arial" w:hAnsi="Arial" w:cs="Arial"/>
          <w:b/>
          <w:sz w:val="20"/>
          <w:szCs w:val="20"/>
        </w:rPr>
        <w:t xml:space="preserve"> -</w:t>
      </w:r>
      <w:r w:rsidR="00C539FE">
        <w:rPr>
          <w:rFonts w:ascii="Arial" w:hAnsi="Arial" w:cs="Arial"/>
          <w:b/>
          <w:sz w:val="20"/>
          <w:szCs w:val="20"/>
        </w:rPr>
        <w:t xml:space="preserve"> Progressitas</w:t>
      </w:r>
      <w:r w:rsidR="00535531">
        <w:rPr>
          <w:rFonts w:ascii="Arial" w:hAnsi="Arial" w:cs="Arial"/>
          <w:b/>
          <w:sz w:val="20"/>
          <w:szCs w:val="20"/>
        </w:rPr>
        <w:t xml:space="preserve"> </w:t>
      </w:r>
      <w:r w:rsidR="002D48E6" w:rsidRPr="002D48E6">
        <w:rPr>
          <w:rFonts w:ascii="Arial" w:hAnsi="Arial" w:cs="Arial"/>
          <w:b/>
          <w:sz w:val="20"/>
          <w:szCs w:val="20"/>
        </w:rPr>
        <w:t xml:space="preserve">que – </w:t>
      </w:r>
      <w:r w:rsidR="002D48E6" w:rsidRPr="002D48E6">
        <w:rPr>
          <w:rFonts w:ascii="Arial" w:hAnsi="Arial" w:cs="Arial"/>
          <w:sz w:val="20"/>
          <w:szCs w:val="20"/>
        </w:rPr>
        <w:t>“</w:t>
      </w:r>
      <w:r w:rsidR="00963E26" w:rsidRPr="00963E26">
        <w:rPr>
          <w:rFonts w:ascii="Arial" w:hAnsi="Arial" w:cs="Arial"/>
          <w:sz w:val="20"/>
          <w:szCs w:val="20"/>
        </w:rPr>
        <w:t>O vereador proponente Indica ao Executivo a aquisição de um rolo faca.</w:t>
      </w:r>
      <w:r w:rsidR="00963E26">
        <w:rPr>
          <w:rFonts w:ascii="Arial" w:hAnsi="Arial" w:cs="Arial"/>
          <w:sz w:val="20"/>
          <w:szCs w:val="20"/>
        </w:rPr>
        <w:t xml:space="preserve">” </w:t>
      </w:r>
      <w:r w:rsidR="00963E26" w:rsidRPr="00963E26">
        <w:rPr>
          <w:rFonts w:ascii="Arial" w:hAnsi="Arial" w:cs="Arial"/>
          <w:b/>
          <w:sz w:val="20"/>
          <w:szCs w:val="20"/>
        </w:rPr>
        <w:t>Aprovado por Unanimidade</w:t>
      </w:r>
      <w:r w:rsidR="00963E26">
        <w:rPr>
          <w:rFonts w:ascii="Arial" w:hAnsi="Arial" w:cs="Arial"/>
          <w:sz w:val="20"/>
          <w:szCs w:val="20"/>
        </w:rPr>
        <w:t>.</w:t>
      </w:r>
    </w:p>
    <w:p w:rsidR="00963E26" w:rsidRPr="00963E26" w:rsidRDefault="00963E26" w:rsidP="00963E26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Pedido de Providências: </w:t>
      </w:r>
      <w:r w:rsidRPr="00963E26">
        <w:rPr>
          <w:rFonts w:ascii="Arial" w:hAnsi="Arial" w:cs="Arial"/>
          <w:bCs/>
          <w:sz w:val="20"/>
          <w:szCs w:val="20"/>
        </w:rPr>
        <w:t>protocolado pelo</w:t>
      </w:r>
      <w:r>
        <w:rPr>
          <w:rFonts w:ascii="Arial" w:hAnsi="Arial" w:cs="Arial"/>
          <w:b/>
          <w:bCs/>
          <w:sz w:val="20"/>
          <w:szCs w:val="20"/>
        </w:rPr>
        <w:t xml:space="preserve"> Vereador Aldomar Paschoal da Veiga – União Brasil que – “</w:t>
      </w:r>
      <w:r w:rsidRPr="00963E26">
        <w:rPr>
          <w:rFonts w:ascii="Arial" w:hAnsi="Arial" w:cs="Arial"/>
          <w:sz w:val="20"/>
          <w:szCs w:val="20"/>
        </w:rPr>
        <w:t>O Vereador proponente solicita que a Administração Municipal através do setor competente faça a manutenção da estrada da Divisa de Cruz Alta até Ponte Queimada.”</w:t>
      </w:r>
    </w:p>
    <w:p w:rsidR="00963E26" w:rsidRPr="00963E26" w:rsidRDefault="00963E26" w:rsidP="00963E26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/>
          <w:bCs/>
          <w:sz w:val="20"/>
          <w:szCs w:val="20"/>
        </w:rPr>
      </w:pPr>
    </w:p>
    <w:p w:rsidR="00541FA7" w:rsidRPr="00E77FA8" w:rsidRDefault="00EB203C" w:rsidP="00EB203C">
      <w:pPr>
        <w:pStyle w:val="Recuodecorpodetexto"/>
        <w:autoSpaceDE w:val="0"/>
        <w:autoSpaceDN w:val="0"/>
        <w:adjustRightInd w:val="0"/>
        <w:spacing w:after="0" w:line="276" w:lineRule="auto"/>
        <w:ind w:left="502" w:right="-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</w:t>
      </w:r>
      <w:r w:rsidR="00CD42EA">
        <w:rPr>
          <w:rFonts w:ascii="Arial" w:hAnsi="Arial" w:cs="Arial"/>
          <w:b/>
          <w:sz w:val="20"/>
          <w:szCs w:val="20"/>
        </w:rPr>
        <w:t xml:space="preserve">       </w:t>
      </w:r>
      <w:r w:rsidR="00541FA7" w:rsidRPr="00E77FA8">
        <w:rPr>
          <w:rFonts w:ascii="Arial" w:hAnsi="Arial" w:cs="Arial"/>
          <w:b/>
          <w:sz w:val="20"/>
          <w:szCs w:val="20"/>
        </w:rPr>
        <w:t xml:space="preserve">Presidente: </w:t>
      </w:r>
      <w:r w:rsidR="00541FA7" w:rsidRPr="00E77FA8">
        <w:rPr>
          <w:rFonts w:ascii="Arial" w:hAnsi="Arial" w:cs="Arial"/>
          <w:sz w:val="20"/>
          <w:szCs w:val="20"/>
        </w:rPr>
        <w:t>Aldomar Paschoal da Veiga</w:t>
      </w:r>
    </w:p>
    <w:p w:rsidR="00724EB9" w:rsidRPr="00724EB9" w:rsidRDefault="00FF6071" w:rsidP="00BB2D6D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E77FA8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r w:rsidRPr="00724EB9">
        <w:rPr>
          <w:rFonts w:ascii="Arial" w:hAnsi="Arial" w:cs="Arial"/>
          <w:b/>
          <w:sz w:val="20"/>
          <w:szCs w:val="20"/>
        </w:rPr>
        <w:t xml:space="preserve">                   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Vice Presidente: </w:t>
      </w:r>
      <w:r w:rsidR="00541FA7" w:rsidRPr="00724EB9">
        <w:rPr>
          <w:rFonts w:ascii="Arial" w:hAnsi="Arial" w:cs="Arial"/>
          <w:sz w:val="20"/>
          <w:szCs w:val="20"/>
        </w:rPr>
        <w:t>Sérgio Luis Goll</w:t>
      </w:r>
      <w:r w:rsidR="007D3883" w:rsidRPr="00724EB9">
        <w:rPr>
          <w:rFonts w:ascii="Arial" w:hAnsi="Arial" w:cs="Arial"/>
          <w:b/>
          <w:sz w:val="20"/>
          <w:szCs w:val="20"/>
        </w:rPr>
        <w:t xml:space="preserve"> </w:t>
      </w:r>
      <w:r w:rsidRPr="00724EB9">
        <w:rPr>
          <w:rFonts w:ascii="Arial" w:hAnsi="Arial" w:cs="Arial"/>
          <w:b/>
          <w:sz w:val="20"/>
          <w:szCs w:val="20"/>
        </w:rPr>
        <w:t xml:space="preserve"> </w:t>
      </w:r>
    </w:p>
    <w:p w:rsidR="00724EB9" w:rsidRPr="00724EB9" w:rsidRDefault="00724EB9" w:rsidP="00BB2D6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24EB9">
        <w:rPr>
          <w:rFonts w:ascii="Arial" w:hAnsi="Arial" w:cs="Arial"/>
          <w:b/>
          <w:sz w:val="20"/>
          <w:szCs w:val="20"/>
        </w:rPr>
        <w:t xml:space="preserve">                    1º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 Secretário:</w:t>
      </w:r>
      <w:r w:rsidR="00541FA7" w:rsidRPr="00724EB9">
        <w:rPr>
          <w:rFonts w:ascii="Arial" w:hAnsi="Arial" w:cs="Arial"/>
          <w:sz w:val="20"/>
          <w:szCs w:val="20"/>
        </w:rPr>
        <w:t xml:space="preserve"> Silvana Teresinha Bauer</w:t>
      </w:r>
    </w:p>
    <w:p w:rsidR="00541FA7" w:rsidRDefault="00724EB9" w:rsidP="00BB2D6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</w:t>
      </w:r>
      <w:r w:rsidR="00FF6071" w:rsidRPr="00724EB9">
        <w:rPr>
          <w:rFonts w:ascii="Arial" w:hAnsi="Arial" w:cs="Arial"/>
          <w:b/>
          <w:sz w:val="20"/>
          <w:szCs w:val="20"/>
        </w:rPr>
        <w:t xml:space="preserve"> 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2° Secretário: </w:t>
      </w:r>
      <w:r w:rsidR="00541FA7" w:rsidRPr="00724EB9">
        <w:rPr>
          <w:rFonts w:ascii="Arial" w:hAnsi="Arial" w:cs="Arial"/>
          <w:sz w:val="20"/>
          <w:szCs w:val="20"/>
        </w:rPr>
        <w:t>Francisco Junior Martins Barasuol</w:t>
      </w:r>
    </w:p>
    <w:p w:rsidR="00F5295F" w:rsidRDefault="00F5295F" w:rsidP="00724EB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5295F" w:rsidRPr="00724EB9" w:rsidRDefault="00F5295F" w:rsidP="00724EB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F5295F" w:rsidRPr="00724EB9" w:rsidSect="00963E26">
      <w:headerReference w:type="even" r:id="rId9"/>
      <w:headerReference w:type="default" r:id="rId10"/>
      <w:headerReference w:type="first" r:id="rId11"/>
      <w:pgSz w:w="11906" w:h="16838"/>
      <w:pgMar w:top="284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5FA5" w:rsidRDefault="003D5FA5" w:rsidP="00351AF8">
      <w:pPr>
        <w:spacing w:after="0" w:line="240" w:lineRule="auto"/>
      </w:pPr>
      <w:r>
        <w:separator/>
      </w:r>
    </w:p>
  </w:endnote>
  <w:endnote w:type="continuationSeparator" w:id="1">
    <w:p w:rsidR="003D5FA5" w:rsidRDefault="003D5FA5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5FA5" w:rsidRDefault="003D5FA5" w:rsidP="00351AF8">
      <w:pPr>
        <w:spacing w:after="0" w:line="240" w:lineRule="auto"/>
      </w:pPr>
      <w:r>
        <w:separator/>
      </w:r>
    </w:p>
  </w:footnote>
  <w:footnote w:type="continuationSeparator" w:id="1">
    <w:p w:rsidR="003D5FA5" w:rsidRDefault="003D5FA5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531" w:rsidRDefault="00F4095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531" w:rsidRDefault="00F4095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531" w:rsidRDefault="00F4095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5F75708"/>
    <w:multiLevelType w:val="hybridMultilevel"/>
    <w:tmpl w:val="FB1E5F36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6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0"/>
  </w:num>
  <w:num w:numId="4">
    <w:abstractNumId w:val="0"/>
  </w:num>
  <w:num w:numId="5">
    <w:abstractNumId w:val="2"/>
  </w:num>
  <w:num w:numId="6">
    <w:abstractNumId w:val="4"/>
  </w:num>
  <w:num w:numId="7">
    <w:abstractNumId w:val="5"/>
  </w:num>
  <w:num w:numId="8">
    <w:abstractNumId w:val="12"/>
  </w:num>
  <w:num w:numId="9">
    <w:abstractNumId w:val="6"/>
  </w:num>
  <w:num w:numId="10">
    <w:abstractNumId w:val="8"/>
  </w:num>
  <w:num w:numId="11">
    <w:abstractNumId w:val="13"/>
  </w:num>
  <w:num w:numId="12">
    <w:abstractNumId w:val="11"/>
  </w:num>
  <w:num w:numId="13">
    <w:abstractNumId w:val="7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6BD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6511"/>
    <w:rsid w:val="004F4F8A"/>
    <w:rsid w:val="00503DB2"/>
    <w:rsid w:val="005049F0"/>
    <w:rsid w:val="00512CB9"/>
    <w:rsid w:val="0051422A"/>
    <w:rsid w:val="0053079A"/>
    <w:rsid w:val="00535531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763AF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E26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39FE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D42EA"/>
    <w:rsid w:val="00CE00E3"/>
    <w:rsid w:val="00CE0D95"/>
    <w:rsid w:val="00CE1F42"/>
    <w:rsid w:val="00D01CF1"/>
    <w:rsid w:val="00D0503F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61B04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0958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ACER CÂMARA</cp:lastModifiedBy>
  <cp:revision>3</cp:revision>
  <cp:lastPrinted>2022-04-13T12:37:00Z</cp:lastPrinted>
  <dcterms:created xsi:type="dcterms:W3CDTF">2022-08-16T11:59:00Z</dcterms:created>
  <dcterms:modified xsi:type="dcterms:W3CDTF">2022-08-16T12:15:00Z</dcterms:modified>
</cp:coreProperties>
</file>