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31A8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31A27" w:rsidRDefault="00931A27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100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06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Default="00537D3A" w:rsidP="00107884">
      <w:pPr>
        <w:numPr>
          <w:ilvl w:val="0"/>
          <w:numId w:val="7"/>
        </w:numPr>
        <w:spacing w:after="0" w:line="480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1.0</w:t>
      </w:r>
      <w:r w:rsidR="005B7C6E" w:rsidRPr="00443275">
        <w:rPr>
          <w:rFonts w:ascii="Arial" w:hAnsi="Arial" w:cs="Arial"/>
          <w:b/>
          <w:sz w:val="18"/>
          <w:szCs w:val="18"/>
        </w:rPr>
        <w:t>9</w:t>
      </w:r>
      <w:r w:rsidR="006D0C9E">
        <w:rPr>
          <w:rFonts w:ascii="Arial" w:hAnsi="Arial" w:cs="Arial"/>
          <w:b/>
          <w:sz w:val="18"/>
          <w:szCs w:val="18"/>
        </w:rPr>
        <w:t>9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6D0C9E">
        <w:rPr>
          <w:rFonts w:ascii="Arial" w:hAnsi="Arial" w:cs="Arial"/>
          <w:sz w:val="18"/>
          <w:szCs w:val="18"/>
        </w:rPr>
        <w:t>30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10/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6D0C9E" w:rsidRPr="006D0C9E" w:rsidRDefault="006D0C9E" w:rsidP="00931A27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cs="Arial"/>
          <w:szCs w:val="24"/>
        </w:rPr>
      </w:pPr>
      <w:r w:rsidRPr="00137D04">
        <w:rPr>
          <w:rFonts w:cs="Arial"/>
        </w:rPr>
        <w:t>Projeto de Lei nº. 1.159/2023</w:t>
      </w:r>
      <w:r>
        <w:rPr>
          <w:rFonts w:cs="Arial"/>
          <w:b/>
        </w:rPr>
        <w:t xml:space="preserve">: </w:t>
      </w:r>
      <w:r w:rsidRPr="00931A27">
        <w:rPr>
          <w:sz w:val="16"/>
          <w:szCs w:val="16"/>
        </w:rPr>
        <w:t xml:space="preserve">AUTORIZA A </w:t>
      </w:r>
      <w:proofErr w:type="gramStart"/>
      <w:r w:rsidRPr="00931A27">
        <w:rPr>
          <w:sz w:val="16"/>
          <w:szCs w:val="16"/>
        </w:rPr>
        <w:t>ABRIR,</w:t>
      </w:r>
      <w:proofErr w:type="gramEnd"/>
      <w:r w:rsidRPr="00931A27">
        <w:rPr>
          <w:sz w:val="16"/>
          <w:szCs w:val="16"/>
        </w:rPr>
        <w:t xml:space="preserve"> INCLUIR E ALTERAR NO PLANO PLURIANUAL (PPA), NA LEI DE DIRETRIZES ORÇAMENTÁRIA (LDO), E NA LEI ORÇAMENTÁRIA ANUAL (LOA) DE 2023, SENDO INCLUÍDO E ABERTOS OS CRÉDITOS ADICIONAIS ESPECIAIS NO ORÇAMENTO VIGENTE NO VALOR DE R$ 100.000,00 (CEM MIL REAIS) NO ORÇAMENTO VIGENTE.</w:t>
      </w:r>
      <w:r w:rsidRPr="00931A27">
        <w:rPr>
          <w:rFonts w:cs="Arial"/>
          <w:b/>
          <w:sz w:val="16"/>
          <w:szCs w:val="16"/>
        </w:rPr>
        <w:t xml:space="preserve">                                                                        </w:t>
      </w:r>
      <w:r w:rsidRPr="006D0C9E">
        <w:rPr>
          <w:rFonts w:cs="Arial"/>
          <w:b/>
        </w:rPr>
        <w:t>Aprovado por Unanimidade;</w:t>
      </w:r>
    </w:p>
    <w:p w:rsidR="006D0C9E" w:rsidRPr="006D0C9E" w:rsidRDefault="006D0C9E" w:rsidP="006D0C9E">
      <w:pPr>
        <w:pStyle w:val="Recuodecorpodetexto"/>
        <w:numPr>
          <w:ilvl w:val="0"/>
          <w:numId w:val="7"/>
        </w:numPr>
        <w:rPr>
          <w:b/>
          <w:i/>
          <w:sz w:val="18"/>
          <w:szCs w:val="18"/>
        </w:rPr>
      </w:pPr>
      <w:r w:rsidRPr="00137D04">
        <w:rPr>
          <w:rFonts w:cs="Arial"/>
        </w:rPr>
        <w:t>Projeto de Lei nº. 1.1</w:t>
      </w:r>
      <w:r>
        <w:rPr>
          <w:rFonts w:cs="Arial"/>
        </w:rPr>
        <w:t>60</w:t>
      </w:r>
      <w:r w:rsidRPr="00137D04">
        <w:rPr>
          <w:rFonts w:cs="Arial"/>
        </w:rPr>
        <w:t>/2023</w:t>
      </w:r>
      <w:r>
        <w:rPr>
          <w:rFonts w:cs="Arial"/>
          <w:b/>
        </w:rPr>
        <w:t xml:space="preserve">: </w:t>
      </w:r>
      <w:r w:rsidRPr="00931A27">
        <w:rPr>
          <w:sz w:val="16"/>
          <w:szCs w:val="16"/>
        </w:rPr>
        <w:t xml:space="preserve">AUTORIZA A </w:t>
      </w:r>
      <w:proofErr w:type="gramStart"/>
      <w:r w:rsidRPr="00931A27">
        <w:rPr>
          <w:sz w:val="16"/>
          <w:szCs w:val="16"/>
        </w:rPr>
        <w:t>ABRIR,</w:t>
      </w:r>
      <w:proofErr w:type="gramEnd"/>
      <w:r w:rsidRPr="00931A27">
        <w:rPr>
          <w:sz w:val="16"/>
          <w:szCs w:val="16"/>
        </w:rPr>
        <w:t xml:space="preserve"> INCLUIRE ALTERAR NO PLANO PLURIANUAL (PPA), NA LEI DE DIRETRIZES ORÇAMENTÁRIA (LDO), E NA LEI ORÇAMENTÁRIA ANUAL (LOA) DE 2023, SENDO INCLUÍDO E ABERTOS OS CRÉDITOS ADICIONAIS ESPECIAIS NO ORÇAMENTO VIGENTE NO VALOR DE R$ 1.000,00 (UM MIL REAIS) NO ORÇAMENTO VIGENTE.</w:t>
      </w:r>
      <w:r>
        <w:rPr>
          <w:sz w:val="18"/>
          <w:szCs w:val="18"/>
        </w:rPr>
        <w:t xml:space="preserve"> </w:t>
      </w:r>
      <w:r w:rsidRPr="006D0C9E">
        <w:rPr>
          <w:rFonts w:cs="Arial"/>
          <w:b/>
        </w:rPr>
        <w:t>Aprovado por Unanimidade</w:t>
      </w:r>
    </w:p>
    <w:p w:rsidR="006D0C9E" w:rsidRPr="006D0C9E" w:rsidRDefault="006D0C9E" w:rsidP="006D0C9E">
      <w:pPr>
        <w:pStyle w:val="Recuodecorpodetexto"/>
        <w:numPr>
          <w:ilvl w:val="0"/>
          <w:numId w:val="7"/>
        </w:numPr>
        <w:jc w:val="both"/>
        <w:rPr>
          <w:b/>
          <w:i/>
          <w:sz w:val="20"/>
          <w:szCs w:val="20"/>
        </w:rPr>
      </w:pPr>
      <w:r w:rsidRPr="00137D04">
        <w:rPr>
          <w:rFonts w:cs="Arial"/>
        </w:rPr>
        <w:t>Projeto de Lei nº. 1.1</w:t>
      </w:r>
      <w:r>
        <w:rPr>
          <w:rFonts w:cs="Arial"/>
        </w:rPr>
        <w:t>61</w:t>
      </w:r>
      <w:r w:rsidRPr="00137D04">
        <w:rPr>
          <w:rFonts w:cs="Arial"/>
        </w:rPr>
        <w:t>/2023</w:t>
      </w:r>
      <w:r>
        <w:rPr>
          <w:rFonts w:cs="Arial"/>
          <w:b/>
        </w:rPr>
        <w:t xml:space="preserve">: </w:t>
      </w:r>
      <w:r w:rsidRPr="00931A27">
        <w:rPr>
          <w:sz w:val="16"/>
          <w:szCs w:val="16"/>
        </w:rPr>
        <w:t xml:space="preserve">AUTORIZA A </w:t>
      </w:r>
      <w:proofErr w:type="gramStart"/>
      <w:r w:rsidRPr="00931A27">
        <w:rPr>
          <w:sz w:val="16"/>
          <w:szCs w:val="16"/>
        </w:rPr>
        <w:t>ABRIR,</w:t>
      </w:r>
      <w:proofErr w:type="gramEnd"/>
      <w:r w:rsidRPr="00931A27">
        <w:rPr>
          <w:sz w:val="16"/>
          <w:szCs w:val="16"/>
        </w:rPr>
        <w:t xml:space="preserve"> INCLUIR E ALTERAR NO PLANO PLURIANUAL (PPA), NA LEI DE DIRETRIZES ORÇAMENTÁRIA (LDO), E NA LEI ORÇAMENTÁRIA ANUAL (LOA) DE 2023, SENDO INCLUÍDO E ABERTOS OS CRÉDITOS ADICIONAIS ESPECIAIS NO ORÇAMENTO VIGENTE NO VALOR DE R$ 24.490,70 (VINTE E QUATRO MIL QUATROCENTOS E NOVENTA REAIS E SETENTA CENTAVOS) NO ORÇAMENTO VIGENTE.</w:t>
      </w:r>
      <w:r>
        <w:rPr>
          <w:sz w:val="20"/>
          <w:szCs w:val="20"/>
        </w:rPr>
        <w:t xml:space="preserve"> </w:t>
      </w:r>
      <w:r w:rsidRPr="006D0C9E">
        <w:rPr>
          <w:rFonts w:cs="Arial"/>
          <w:b/>
        </w:rPr>
        <w:t>Aprovado por Unanimidade</w:t>
      </w:r>
    </w:p>
    <w:p w:rsidR="006D0C9E" w:rsidRPr="006D0C9E" w:rsidRDefault="006D0C9E" w:rsidP="006D0C9E">
      <w:pPr>
        <w:pStyle w:val="PargrafodaLista"/>
        <w:numPr>
          <w:ilvl w:val="0"/>
          <w:numId w:val="7"/>
        </w:numPr>
        <w:tabs>
          <w:tab w:val="left" w:pos="960"/>
          <w:tab w:val="left" w:pos="1080"/>
        </w:tabs>
        <w:jc w:val="both"/>
      </w:pPr>
      <w:r w:rsidRPr="006D0C9E">
        <w:rPr>
          <w:rFonts w:cs="Arial"/>
        </w:rPr>
        <w:t>Projeto de Lei nº. 1.162/2023</w:t>
      </w:r>
      <w:r w:rsidRPr="006D0C9E">
        <w:rPr>
          <w:rFonts w:cs="Arial"/>
          <w:b/>
        </w:rPr>
        <w:t xml:space="preserve">: </w:t>
      </w:r>
      <w:r w:rsidR="00931A27" w:rsidRPr="00931A27">
        <w:rPr>
          <w:i/>
          <w:iCs/>
          <w:sz w:val="16"/>
          <w:szCs w:val="16"/>
        </w:rPr>
        <w:t xml:space="preserve">AUTORIZA O PODER EXECUTIVO A CONTRATAR SERVIDOR PARA O EXERCÍCIO DE FUNÇÃO, DE FORMA TEMPORÁRIA, POR EXCEPCIONAL INTERESSE PÚBLICO: </w:t>
      </w:r>
      <w:r w:rsidRPr="006D0C9E">
        <w:rPr>
          <w:rFonts w:cs="Arial"/>
          <w:b/>
        </w:rPr>
        <w:t>Aprovado por Unanimidade</w:t>
      </w:r>
    </w:p>
    <w:p w:rsidR="006D0C9E" w:rsidRPr="00931A27" w:rsidRDefault="006D0C9E" w:rsidP="00931A27">
      <w:pPr>
        <w:pStyle w:val="Recuodecorpodetexto"/>
        <w:numPr>
          <w:ilvl w:val="0"/>
          <w:numId w:val="7"/>
        </w:numPr>
        <w:jc w:val="both"/>
        <w:rPr>
          <w:b/>
          <w:i/>
          <w:sz w:val="20"/>
          <w:szCs w:val="20"/>
        </w:rPr>
      </w:pPr>
      <w:r w:rsidRPr="00137D04">
        <w:rPr>
          <w:rFonts w:cs="Arial"/>
        </w:rPr>
        <w:t>Projeto de Lei nº. 1.1</w:t>
      </w:r>
      <w:r>
        <w:rPr>
          <w:rFonts w:cs="Arial"/>
        </w:rPr>
        <w:t>63</w:t>
      </w:r>
      <w:r w:rsidRPr="00137D04">
        <w:rPr>
          <w:rFonts w:cs="Arial"/>
        </w:rPr>
        <w:t>/2023</w:t>
      </w:r>
      <w:r>
        <w:rPr>
          <w:rFonts w:cs="Arial"/>
          <w:b/>
        </w:rPr>
        <w:t xml:space="preserve">: </w:t>
      </w:r>
      <w:r w:rsidR="00931A27" w:rsidRPr="00931A27">
        <w:rPr>
          <w:rFonts w:asciiTheme="minorHAnsi" w:hAnsiTheme="minorHAnsi" w:cstheme="minorHAnsi"/>
          <w:sz w:val="16"/>
          <w:szCs w:val="16"/>
        </w:rPr>
        <w:t xml:space="preserve">AUTORIZA A </w:t>
      </w:r>
      <w:proofErr w:type="gramStart"/>
      <w:r w:rsidR="00931A27" w:rsidRPr="00931A27">
        <w:rPr>
          <w:rFonts w:asciiTheme="minorHAnsi" w:hAnsiTheme="minorHAnsi" w:cstheme="minorHAnsi"/>
          <w:sz w:val="16"/>
          <w:szCs w:val="16"/>
        </w:rPr>
        <w:t>ABRIR,</w:t>
      </w:r>
      <w:proofErr w:type="gramEnd"/>
      <w:r w:rsidR="00931A27" w:rsidRPr="00931A27">
        <w:rPr>
          <w:rFonts w:asciiTheme="minorHAnsi" w:hAnsiTheme="minorHAnsi" w:cstheme="minorHAnsi"/>
          <w:sz w:val="16"/>
          <w:szCs w:val="16"/>
        </w:rPr>
        <w:t xml:space="preserve"> INCLUIRE ALTERAR NO PLANO PLURIANUAL (PPA), NA LEI DE DIRETRIZES ORÇAMENTÁRIA (LDO), E NA LEI ORÇAMENTÁRIA ANUAL (LOA) DE 2023, SENDO INCLUÍDO E ABERTOS OS CRÉDITOS ADICIONAIS ESPECIAIS NO ORÇAMENTO VIGENTE NO VALOR DE R$ 60.000,00 (SESSENTA MIL REAIS) NO ORÇAMENTO VIGENTE.</w:t>
      </w:r>
      <w:r w:rsidR="00931A27">
        <w:rPr>
          <w:sz w:val="20"/>
          <w:szCs w:val="20"/>
        </w:rPr>
        <w:t xml:space="preserve"> </w:t>
      </w:r>
      <w:r w:rsidRPr="00931A27">
        <w:rPr>
          <w:rFonts w:cs="Arial"/>
          <w:b/>
        </w:rPr>
        <w:t>Aprovado por Unanimidade</w:t>
      </w:r>
    </w:p>
    <w:p w:rsidR="006D0C9E" w:rsidRPr="00931A27" w:rsidRDefault="006D0C9E" w:rsidP="00931A27">
      <w:pPr>
        <w:pStyle w:val="PargrafodaLista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theme="minorHAnsi"/>
          <w:sz w:val="16"/>
          <w:szCs w:val="16"/>
        </w:rPr>
      </w:pPr>
      <w:r w:rsidRPr="00931A27">
        <w:rPr>
          <w:rFonts w:cs="Arial"/>
        </w:rPr>
        <w:t>Projeto de Lei Complementar nº. 161/2023</w:t>
      </w:r>
      <w:r w:rsidRPr="00931A27">
        <w:rPr>
          <w:rFonts w:cs="Arial"/>
          <w:b/>
        </w:rPr>
        <w:t xml:space="preserve">: </w:t>
      </w:r>
      <w:r w:rsidR="00931A27" w:rsidRPr="00931A27">
        <w:rPr>
          <w:rFonts w:eastAsia="Arial" w:cstheme="minorHAnsi"/>
          <w:sz w:val="16"/>
          <w:szCs w:val="16"/>
        </w:rPr>
        <w:t xml:space="preserve">ALTERA A LEI COMPLEMENTAR Nº 010, DE 16 DE DEZEMBRO DE 2003, </w:t>
      </w:r>
      <w:proofErr w:type="gramStart"/>
      <w:r w:rsidR="00931A27" w:rsidRPr="00931A27">
        <w:rPr>
          <w:rFonts w:eastAsia="Arial" w:cstheme="minorHAnsi"/>
          <w:sz w:val="16"/>
          <w:szCs w:val="16"/>
        </w:rPr>
        <w:t>CRIA E EXTINGUE</w:t>
      </w:r>
      <w:proofErr w:type="gramEnd"/>
      <w:r w:rsidR="00931A27" w:rsidRPr="00931A27">
        <w:rPr>
          <w:rFonts w:eastAsia="Arial" w:cstheme="minorHAnsi"/>
          <w:sz w:val="16"/>
          <w:szCs w:val="16"/>
        </w:rPr>
        <w:t xml:space="preserve"> CARGOS, REESTRUTURA OS PADRÕES DE CARREIRA, E DÁ OUTRAS PROVIDÊNCIAS.</w:t>
      </w:r>
      <w:r w:rsidR="00931A27">
        <w:rPr>
          <w:rFonts w:eastAsia="Arial" w:cstheme="minorHAnsi"/>
          <w:sz w:val="16"/>
          <w:szCs w:val="16"/>
        </w:rPr>
        <w:t xml:space="preserve"> </w:t>
      </w:r>
      <w:r w:rsidRPr="00931A27">
        <w:rPr>
          <w:rFonts w:cs="Arial"/>
          <w:b/>
        </w:rPr>
        <w:t>Aprovado por Unanimidade</w:t>
      </w:r>
    </w:p>
    <w:p w:rsidR="006D0C9E" w:rsidRPr="00307DDF" w:rsidRDefault="006D0C9E" w:rsidP="00931A27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cs="Arial"/>
          <w:szCs w:val="24"/>
        </w:rPr>
      </w:pPr>
      <w:r w:rsidRPr="00137D04">
        <w:rPr>
          <w:rFonts w:cs="Arial"/>
        </w:rPr>
        <w:t>Projeto de Lei</w:t>
      </w:r>
      <w:r>
        <w:rPr>
          <w:rFonts w:cs="Arial"/>
        </w:rPr>
        <w:t xml:space="preserve"> Complementar</w:t>
      </w:r>
      <w:r w:rsidR="00931A27">
        <w:rPr>
          <w:rFonts w:cs="Arial"/>
        </w:rPr>
        <w:t xml:space="preserve"> </w:t>
      </w:r>
      <w:r w:rsidRPr="00137D04">
        <w:rPr>
          <w:rFonts w:cs="Arial"/>
        </w:rPr>
        <w:t xml:space="preserve">nº. </w:t>
      </w:r>
      <w:r>
        <w:rPr>
          <w:rFonts w:cs="Arial"/>
        </w:rPr>
        <w:t>162</w:t>
      </w:r>
      <w:r w:rsidRPr="00137D04">
        <w:rPr>
          <w:rFonts w:cs="Arial"/>
        </w:rPr>
        <w:t>/2023</w:t>
      </w:r>
      <w:r>
        <w:rPr>
          <w:rFonts w:cs="Arial"/>
          <w:b/>
        </w:rPr>
        <w:t xml:space="preserve">: </w:t>
      </w:r>
      <w:r w:rsidR="00931A27" w:rsidRPr="00931A27">
        <w:rPr>
          <w:rFonts w:cstheme="minorHAnsi"/>
          <w:sz w:val="16"/>
          <w:szCs w:val="16"/>
        </w:rPr>
        <w:t xml:space="preserve">CONSOLIDA A LEGISLAÇÃO QUE ESTABELECE O PLANO DE CARREIRA DOS PROFISSIONAIS DA EDUCAÇÃO BÁSICA DE BOA VISTA DO CADEADO E DÁ OUTRAS </w:t>
      </w:r>
      <w:proofErr w:type="gramStart"/>
      <w:r w:rsidR="00931A27" w:rsidRPr="00931A27">
        <w:rPr>
          <w:rFonts w:cstheme="minorHAnsi"/>
          <w:sz w:val="16"/>
          <w:szCs w:val="16"/>
        </w:rPr>
        <w:t>PROVIDÊNCIAS</w:t>
      </w:r>
      <w:r w:rsidR="00931A27" w:rsidRPr="00931A27">
        <w:rPr>
          <w:rFonts w:cs="Arial"/>
          <w:b/>
          <w:sz w:val="16"/>
          <w:szCs w:val="16"/>
        </w:rPr>
        <w:t xml:space="preserve"> </w:t>
      </w:r>
      <w:r w:rsidR="00931A27">
        <w:rPr>
          <w:rFonts w:cs="Arial"/>
          <w:b/>
          <w:sz w:val="16"/>
          <w:szCs w:val="16"/>
        </w:rPr>
        <w:t>:</w:t>
      </w:r>
      <w:proofErr w:type="gramEnd"/>
      <w:r w:rsidR="00931A27">
        <w:rPr>
          <w:rFonts w:cs="Arial"/>
          <w:b/>
          <w:sz w:val="16"/>
          <w:szCs w:val="16"/>
        </w:rPr>
        <w:t xml:space="preserve">  </w:t>
      </w:r>
      <w:r>
        <w:rPr>
          <w:rFonts w:cs="Arial"/>
          <w:b/>
        </w:rPr>
        <w:t>Aprovado por Unanimidade</w:t>
      </w:r>
    </w:p>
    <w:p w:rsidR="006D0C9E" w:rsidRPr="00137D04" w:rsidRDefault="006D0C9E" w:rsidP="00931A27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t xml:space="preserve">Pedido de providências: </w:t>
      </w:r>
      <w:r w:rsidRPr="00137D04">
        <w:rPr>
          <w:rFonts w:cs="Arial"/>
          <w:b/>
          <w:szCs w:val="24"/>
        </w:rPr>
        <w:t xml:space="preserve">protocolado pelo Ver. João </w:t>
      </w:r>
      <w:r w:rsidR="00931A27">
        <w:rPr>
          <w:rFonts w:cs="Arial"/>
          <w:b/>
          <w:szCs w:val="24"/>
        </w:rPr>
        <w:t xml:space="preserve">Alberto Rodrigues Machado – PDT que - </w:t>
      </w:r>
      <w:r w:rsidR="00931A27" w:rsidRPr="00F66806">
        <w:rPr>
          <w:rFonts w:cs="Arial"/>
          <w:sz w:val="24"/>
          <w:szCs w:val="24"/>
        </w:rPr>
        <w:t xml:space="preserve">solicita </w:t>
      </w:r>
      <w:r w:rsidR="00931A27">
        <w:rPr>
          <w:rFonts w:cs="Arial"/>
          <w:sz w:val="24"/>
          <w:szCs w:val="24"/>
        </w:rPr>
        <w:t>a colocação de cascalho em dois pontos</w:t>
      </w:r>
      <w:proofErr w:type="gramStart"/>
      <w:r w:rsidR="00931A27">
        <w:rPr>
          <w:rFonts w:cs="Arial"/>
          <w:sz w:val="24"/>
          <w:szCs w:val="24"/>
        </w:rPr>
        <w:t xml:space="preserve">   </w:t>
      </w:r>
      <w:proofErr w:type="gramEnd"/>
      <w:r w:rsidR="00931A27">
        <w:rPr>
          <w:rFonts w:cs="Arial"/>
          <w:sz w:val="24"/>
          <w:szCs w:val="24"/>
        </w:rPr>
        <w:t>da Estrada da Capela em frente a propriedade dos Machados</w:t>
      </w:r>
    </w:p>
    <w:p w:rsidR="006D0C9E" w:rsidRPr="00F26203" w:rsidRDefault="006D0C9E" w:rsidP="00F26203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cs="Arial"/>
          <w:b/>
          <w:szCs w:val="24"/>
        </w:rPr>
      </w:pPr>
      <w:r>
        <w:rPr>
          <w:rFonts w:cs="Arial"/>
          <w:szCs w:val="24"/>
        </w:rPr>
        <w:lastRenderedPageBreak/>
        <w:t xml:space="preserve">Pedido de providências: </w:t>
      </w:r>
      <w:r w:rsidRPr="00137D04">
        <w:rPr>
          <w:rFonts w:cs="Arial"/>
          <w:b/>
          <w:szCs w:val="24"/>
        </w:rPr>
        <w:t xml:space="preserve">protocolado pelo Ver. João Alberto Rodrigues Machado </w:t>
      </w:r>
      <w:r w:rsidR="00931A27">
        <w:rPr>
          <w:rFonts w:cs="Arial"/>
          <w:b/>
          <w:szCs w:val="24"/>
        </w:rPr>
        <w:t>–</w:t>
      </w:r>
      <w:r w:rsidRPr="00137D04">
        <w:rPr>
          <w:rFonts w:cs="Arial"/>
          <w:b/>
          <w:szCs w:val="24"/>
        </w:rPr>
        <w:t xml:space="preserve"> PDT</w:t>
      </w:r>
      <w:r w:rsidR="00931A27">
        <w:rPr>
          <w:rFonts w:cs="Arial"/>
          <w:b/>
          <w:szCs w:val="24"/>
        </w:rPr>
        <w:t xml:space="preserve"> que - </w:t>
      </w:r>
      <w:r w:rsidR="00F26203" w:rsidRPr="00F66806">
        <w:rPr>
          <w:rFonts w:cs="Arial"/>
          <w:sz w:val="24"/>
          <w:szCs w:val="24"/>
        </w:rPr>
        <w:t xml:space="preserve">solicita </w:t>
      </w:r>
      <w:r w:rsidR="00F26203">
        <w:rPr>
          <w:rFonts w:cs="Arial"/>
          <w:sz w:val="24"/>
          <w:szCs w:val="24"/>
        </w:rPr>
        <w:t xml:space="preserve">a colocação de cascalho na propriedade do Sr. André Muller. </w:t>
      </w:r>
    </w:p>
    <w:p w:rsidR="00107884" w:rsidRDefault="00343AB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</w:p>
    <w:p w:rsidR="00107884" w:rsidRDefault="0010788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10788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343AB4">
        <w:rPr>
          <w:rFonts w:ascii="Arial" w:hAnsi="Arial" w:cs="Arial"/>
          <w:b/>
          <w:sz w:val="20"/>
          <w:szCs w:val="20"/>
        </w:rPr>
        <w:t xml:space="preserve">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391FD7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391FD7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sectPr w:rsidR="00266317" w:rsidRPr="00011E21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A27" w:rsidRDefault="00931A27" w:rsidP="00351AF8">
      <w:pPr>
        <w:spacing w:after="0" w:line="240" w:lineRule="auto"/>
      </w:pPr>
      <w:r>
        <w:separator/>
      </w:r>
    </w:p>
  </w:endnote>
  <w:endnote w:type="continuationSeparator" w:id="1">
    <w:p w:rsidR="00931A27" w:rsidRDefault="00931A27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A27" w:rsidRDefault="00931A27" w:rsidP="00351AF8">
      <w:pPr>
        <w:spacing w:after="0" w:line="240" w:lineRule="auto"/>
      </w:pPr>
      <w:r>
        <w:separator/>
      </w:r>
    </w:p>
  </w:footnote>
  <w:footnote w:type="continuationSeparator" w:id="1">
    <w:p w:rsidR="00931A27" w:rsidRDefault="00931A27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A27" w:rsidRDefault="00931A2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A27" w:rsidRDefault="00931A2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A27" w:rsidRDefault="00931A2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01BE152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0C9E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31A27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1A86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26203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2023-11-07T17:22:00Z</cp:lastPrinted>
  <dcterms:created xsi:type="dcterms:W3CDTF">2023-11-07T17:23:00Z</dcterms:created>
  <dcterms:modified xsi:type="dcterms:W3CDTF">2023-11-07T17:23:00Z</dcterms:modified>
</cp:coreProperties>
</file>