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D50F6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8008E" w:rsidRDefault="0008008E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6D0C9E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343739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391FD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F154F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343739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6D0C9E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Default="00537D3A" w:rsidP="00F41109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18"/>
          <w:szCs w:val="18"/>
        </w:rPr>
      </w:pPr>
      <w:r w:rsidRPr="00443275">
        <w:rPr>
          <w:rFonts w:ascii="Arial" w:hAnsi="Arial" w:cs="Arial"/>
          <w:b/>
          <w:sz w:val="18"/>
          <w:szCs w:val="18"/>
        </w:rPr>
        <w:t>Ata nº 1.</w:t>
      </w:r>
      <w:r w:rsidR="009F154F">
        <w:rPr>
          <w:rFonts w:ascii="Arial" w:hAnsi="Arial" w:cs="Arial"/>
          <w:b/>
          <w:sz w:val="18"/>
          <w:szCs w:val="18"/>
        </w:rPr>
        <w:t>10</w:t>
      </w:r>
      <w:r w:rsidR="00216881">
        <w:rPr>
          <w:rFonts w:ascii="Arial" w:hAnsi="Arial" w:cs="Arial"/>
          <w:b/>
          <w:sz w:val="18"/>
          <w:szCs w:val="18"/>
        </w:rPr>
        <w:t>2</w:t>
      </w:r>
      <w:r w:rsidR="0026615F" w:rsidRPr="00443275">
        <w:rPr>
          <w:rFonts w:ascii="Arial" w:hAnsi="Arial" w:cs="Arial"/>
          <w:b/>
          <w:sz w:val="18"/>
          <w:szCs w:val="18"/>
        </w:rPr>
        <w:t>/2023</w:t>
      </w:r>
      <w:r w:rsidR="0026615F" w:rsidRPr="00443275">
        <w:rPr>
          <w:rFonts w:ascii="Arial" w:hAnsi="Arial" w:cs="Arial"/>
          <w:sz w:val="18"/>
          <w:szCs w:val="18"/>
        </w:rPr>
        <w:t xml:space="preserve"> da Sessão ordinária do dia </w:t>
      </w:r>
      <w:r w:rsidR="00216881">
        <w:rPr>
          <w:rFonts w:ascii="Arial" w:hAnsi="Arial" w:cs="Arial"/>
          <w:sz w:val="18"/>
          <w:szCs w:val="18"/>
        </w:rPr>
        <w:t>20</w:t>
      </w:r>
      <w:r w:rsidR="0026615F" w:rsidRPr="00443275">
        <w:rPr>
          <w:rFonts w:ascii="Arial" w:hAnsi="Arial" w:cs="Arial"/>
          <w:sz w:val="18"/>
          <w:szCs w:val="18"/>
        </w:rPr>
        <w:t>/</w:t>
      </w:r>
      <w:r w:rsidR="00D261E4" w:rsidRPr="00443275">
        <w:rPr>
          <w:rFonts w:ascii="Arial" w:hAnsi="Arial" w:cs="Arial"/>
          <w:sz w:val="18"/>
          <w:szCs w:val="18"/>
        </w:rPr>
        <w:t>1</w:t>
      </w:r>
      <w:r w:rsidR="002C108B">
        <w:rPr>
          <w:rFonts w:ascii="Arial" w:hAnsi="Arial" w:cs="Arial"/>
          <w:sz w:val="18"/>
          <w:szCs w:val="18"/>
        </w:rPr>
        <w:t>1</w:t>
      </w:r>
      <w:r w:rsidR="00D261E4" w:rsidRPr="00443275">
        <w:rPr>
          <w:rFonts w:ascii="Arial" w:hAnsi="Arial" w:cs="Arial"/>
          <w:sz w:val="18"/>
          <w:szCs w:val="18"/>
        </w:rPr>
        <w:t>/</w:t>
      </w:r>
      <w:r w:rsidR="0026615F" w:rsidRPr="00443275">
        <w:rPr>
          <w:rFonts w:ascii="Arial" w:hAnsi="Arial" w:cs="Arial"/>
          <w:sz w:val="18"/>
          <w:szCs w:val="18"/>
        </w:rPr>
        <w:t>2023</w:t>
      </w:r>
      <w:r w:rsidR="0026615F" w:rsidRPr="00443275">
        <w:rPr>
          <w:rFonts w:ascii="Arial" w:hAnsi="Arial" w:cs="Arial"/>
          <w:b/>
          <w:sz w:val="18"/>
          <w:szCs w:val="18"/>
        </w:rPr>
        <w:t>:</w:t>
      </w:r>
      <w:r w:rsidR="0026615F" w:rsidRPr="00443275">
        <w:rPr>
          <w:rFonts w:ascii="Arial" w:hAnsi="Arial" w:cs="Arial"/>
          <w:sz w:val="18"/>
          <w:szCs w:val="18"/>
        </w:rPr>
        <w:t xml:space="preserve"> </w:t>
      </w:r>
      <w:r w:rsidR="007C0B59" w:rsidRPr="00443275">
        <w:rPr>
          <w:rFonts w:ascii="Arial" w:hAnsi="Arial" w:cs="Arial"/>
          <w:b/>
          <w:sz w:val="18"/>
          <w:szCs w:val="18"/>
        </w:rPr>
        <w:t>Aprovada por</w:t>
      </w:r>
      <w:proofErr w:type="gramStart"/>
      <w:r w:rsidR="007C0B59" w:rsidRPr="00443275">
        <w:rPr>
          <w:rFonts w:ascii="Arial" w:hAnsi="Arial" w:cs="Arial"/>
          <w:b/>
          <w:sz w:val="18"/>
          <w:szCs w:val="18"/>
        </w:rPr>
        <w:t xml:space="preserve"> </w:t>
      </w:r>
      <w:r w:rsidR="003D432E" w:rsidRPr="00443275">
        <w:rPr>
          <w:rFonts w:ascii="Arial" w:hAnsi="Arial" w:cs="Arial"/>
          <w:b/>
          <w:sz w:val="18"/>
          <w:szCs w:val="18"/>
        </w:rPr>
        <w:t xml:space="preserve"> </w:t>
      </w:r>
      <w:proofErr w:type="gramEnd"/>
      <w:r w:rsidR="007C0B59" w:rsidRPr="00443275">
        <w:rPr>
          <w:rFonts w:ascii="Arial" w:hAnsi="Arial" w:cs="Arial"/>
          <w:b/>
          <w:sz w:val="18"/>
          <w:szCs w:val="18"/>
        </w:rPr>
        <w:t>Unanimidade.</w:t>
      </w:r>
    </w:p>
    <w:p w:rsidR="002C108B" w:rsidRPr="00343739" w:rsidRDefault="006D0C9E" w:rsidP="00F41109">
      <w:pPr>
        <w:pStyle w:val="Recuodecorpodetext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>Projeto de Lei nº. 1.1</w:t>
      </w:r>
      <w:r w:rsidR="002C108B" w:rsidRPr="00F41109">
        <w:rPr>
          <w:rFonts w:ascii="Arial" w:hAnsi="Arial" w:cs="Arial"/>
          <w:b/>
          <w:sz w:val="18"/>
          <w:szCs w:val="18"/>
        </w:rPr>
        <w:t>6</w:t>
      </w:r>
      <w:r w:rsidR="00216881">
        <w:rPr>
          <w:rFonts w:ascii="Arial" w:hAnsi="Arial" w:cs="Arial"/>
          <w:b/>
          <w:sz w:val="18"/>
          <w:szCs w:val="18"/>
        </w:rPr>
        <w:t>7</w:t>
      </w:r>
      <w:r w:rsidRPr="00F41109">
        <w:rPr>
          <w:rFonts w:ascii="Arial" w:hAnsi="Arial" w:cs="Arial"/>
          <w:b/>
          <w:sz w:val="18"/>
          <w:szCs w:val="18"/>
        </w:rPr>
        <w:t>/2023:</w:t>
      </w:r>
      <w:r w:rsidR="001E6F76" w:rsidRPr="001E6F76">
        <w:rPr>
          <w:rFonts w:ascii="Arial" w:hAnsi="Arial" w:cs="Arial"/>
          <w:b/>
          <w:bCs/>
        </w:rPr>
        <w:t xml:space="preserve"> </w:t>
      </w:r>
      <w:r w:rsidR="001E6F76" w:rsidRPr="00343739">
        <w:rPr>
          <w:rFonts w:ascii="Arial" w:hAnsi="Arial" w:cs="Arial"/>
          <w:bCs/>
          <w:sz w:val="18"/>
          <w:szCs w:val="18"/>
        </w:rPr>
        <w:t xml:space="preserve">Autoriza o Poder Executivo a contratar servidores temporariamente por excepcional interesse </w:t>
      </w:r>
      <w:proofErr w:type="gramStart"/>
      <w:r w:rsidR="001E6F76" w:rsidRPr="00343739">
        <w:rPr>
          <w:rFonts w:ascii="Arial" w:hAnsi="Arial" w:cs="Arial"/>
          <w:bCs/>
          <w:sz w:val="18"/>
          <w:szCs w:val="18"/>
        </w:rPr>
        <w:t>público</w:t>
      </w:r>
      <w:r w:rsidRPr="00343739">
        <w:rPr>
          <w:rFonts w:ascii="Arial" w:hAnsi="Arial" w:cs="Arial"/>
          <w:b/>
          <w:sz w:val="18"/>
          <w:szCs w:val="18"/>
        </w:rPr>
        <w:t xml:space="preserve"> </w:t>
      </w:r>
      <w:r w:rsidR="00F41109" w:rsidRPr="00343739">
        <w:rPr>
          <w:rFonts w:ascii="Arial" w:hAnsi="Arial" w:cs="Arial"/>
          <w:b/>
          <w:sz w:val="18"/>
          <w:szCs w:val="18"/>
        </w:rPr>
        <w:t>;</w:t>
      </w:r>
      <w:proofErr w:type="gramEnd"/>
      <w:r w:rsidR="001E6F76" w:rsidRPr="00343739">
        <w:rPr>
          <w:rFonts w:ascii="Arial" w:hAnsi="Arial" w:cs="Arial"/>
          <w:b/>
          <w:sz w:val="18"/>
          <w:szCs w:val="18"/>
        </w:rPr>
        <w:t xml:space="preserve"> Baixou ás Comissões</w:t>
      </w:r>
    </w:p>
    <w:p w:rsidR="00343739" w:rsidRPr="00343739" w:rsidRDefault="002C108B" w:rsidP="00343739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i/>
          <w:sz w:val="18"/>
          <w:szCs w:val="18"/>
        </w:rPr>
      </w:pPr>
      <w:r w:rsidRPr="001E6F76">
        <w:rPr>
          <w:rFonts w:ascii="Arial" w:hAnsi="Arial" w:cs="Arial"/>
          <w:b/>
          <w:sz w:val="18"/>
          <w:szCs w:val="18"/>
        </w:rPr>
        <w:t>Projeto de Lei nº. 1.16</w:t>
      </w:r>
      <w:r w:rsidR="001E6F76" w:rsidRPr="001E6F76">
        <w:rPr>
          <w:rFonts w:ascii="Arial" w:hAnsi="Arial" w:cs="Arial"/>
          <w:b/>
          <w:sz w:val="18"/>
          <w:szCs w:val="18"/>
        </w:rPr>
        <w:t>8</w:t>
      </w:r>
      <w:r w:rsidRPr="001E6F76">
        <w:rPr>
          <w:rFonts w:ascii="Arial" w:hAnsi="Arial" w:cs="Arial"/>
          <w:b/>
          <w:sz w:val="18"/>
          <w:szCs w:val="18"/>
        </w:rPr>
        <w:t xml:space="preserve">/2023: </w:t>
      </w:r>
      <w:r w:rsidR="00385B39" w:rsidRPr="00343739">
        <w:rPr>
          <w:rFonts w:ascii="Arial" w:hAnsi="Arial" w:cs="Arial"/>
          <w:b/>
          <w:sz w:val="18"/>
          <w:szCs w:val="18"/>
        </w:rPr>
        <w:t>A</w:t>
      </w:r>
      <w:r w:rsidR="00385B39" w:rsidRPr="00343739">
        <w:rPr>
          <w:rFonts w:ascii="Arial" w:hAnsi="Arial" w:cs="Arial"/>
          <w:sz w:val="18"/>
          <w:szCs w:val="18"/>
        </w:rPr>
        <w:t xml:space="preserve">utoriza a </w:t>
      </w:r>
      <w:proofErr w:type="gramStart"/>
      <w:r w:rsidR="00385B39" w:rsidRPr="00343739">
        <w:rPr>
          <w:rFonts w:ascii="Arial" w:hAnsi="Arial" w:cs="Arial"/>
          <w:sz w:val="18"/>
          <w:szCs w:val="18"/>
        </w:rPr>
        <w:t>abrir,</w:t>
      </w:r>
      <w:proofErr w:type="gramEnd"/>
      <w:r w:rsidR="00385B39" w:rsidRPr="00343739">
        <w:rPr>
          <w:rFonts w:ascii="Arial" w:hAnsi="Arial" w:cs="Arial"/>
          <w:sz w:val="18"/>
          <w:szCs w:val="18"/>
        </w:rPr>
        <w:t xml:space="preserve"> incluir</w:t>
      </w:r>
      <w:r w:rsidR="0008008E" w:rsidRPr="00343739">
        <w:rPr>
          <w:rFonts w:ascii="Arial" w:hAnsi="Arial" w:cs="Arial"/>
          <w:sz w:val="18"/>
          <w:szCs w:val="18"/>
        </w:rPr>
        <w:t xml:space="preserve"> </w:t>
      </w:r>
      <w:r w:rsidR="00385B39" w:rsidRPr="00343739">
        <w:rPr>
          <w:rFonts w:ascii="Arial" w:hAnsi="Arial" w:cs="Arial"/>
          <w:sz w:val="18"/>
          <w:szCs w:val="18"/>
        </w:rPr>
        <w:t xml:space="preserve">e alterar no </w:t>
      </w:r>
      <w:r w:rsidR="0008008E" w:rsidRPr="00343739">
        <w:rPr>
          <w:rFonts w:ascii="Arial" w:hAnsi="Arial" w:cs="Arial"/>
          <w:sz w:val="18"/>
          <w:szCs w:val="18"/>
        </w:rPr>
        <w:t>Plano P</w:t>
      </w:r>
      <w:r w:rsidR="00385B39" w:rsidRPr="00343739">
        <w:rPr>
          <w:rFonts w:ascii="Arial" w:hAnsi="Arial" w:cs="Arial"/>
          <w:sz w:val="18"/>
          <w:szCs w:val="18"/>
        </w:rPr>
        <w:t>lurianual (</w:t>
      </w:r>
      <w:r w:rsidR="0008008E" w:rsidRPr="00343739">
        <w:rPr>
          <w:rFonts w:ascii="Arial" w:hAnsi="Arial" w:cs="Arial"/>
          <w:sz w:val="18"/>
          <w:szCs w:val="18"/>
        </w:rPr>
        <w:t>PPA</w:t>
      </w:r>
      <w:r w:rsidR="00385B39" w:rsidRPr="00343739">
        <w:rPr>
          <w:rFonts w:ascii="Arial" w:hAnsi="Arial" w:cs="Arial"/>
          <w:sz w:val="18"/>
          <w:szCs w:val="18"/>
        </w:rPr>
        <w:t xml:space="preserve">), na </w:t>
      </w:r>
      <w:r w:rsidR="0008008E" w:rsidRPr="00343739">
        <w:rPr>
          <w:rFonts w:ascii="Arial" w:hAnsi="Arial" w:cs="Arial"/>
          <w:sz w:val="18"/>
          <w:szCs w:val="18"/>
        </w:rPr>
        <w:t>Lei de D</w:t>
      </w:r>
      <w:r w:rsidR="00385B39" w:rsidRPr="00343739">
        <w:rPr>
          <w:rFonts w:ascii="Arial" w:hAnsi="Arial" w:cs="Arial"/>
          <w:sz w:val="18"/>
          <w:szCs w:val="18"/>
        </w:rPr>
        <w:t>iretrizes orçamentária (</w:t>
      </w:r>
      <w:r w:rsidR="00343739" w:rsidRPr="00343739">
        <w:rPr>
          <w:rFonts w:ascii="Arial" w:hAnsi="Arial" w:cs="Arial"/>
          <w:sz w:val="18"/>
          <w:szCs w:val="18"/>
        </w:rPr>
        <w:t>LDO), e na Lei O</w:t>
      </w:r>
      <w:r w:rsidR="00385B39" w:rsidRPr="00343739">
        <w:rPr>
          <w:rFonts w:ascii="Arial" w:hAnsi="Arial" w:cs="Arial"/>
          <w:sz w:val="18"/>
          <w:szCs w:val="18"/>
        </w:rPr>
        <w:t xml:space="preserve">rçamentária </w:t>
      </w:r>
      <w:r w:rsidR="00343739" w:rsidRPr="00343739">
        <w:rPr>
          <w:rFonts w:ascii="Arial" w:hAnsi="Arial" w:cs="Arial"/>
          <w:sz w:val="18"/>
          <w:szCs w:val="18"/>
        </w:rPr>
        <w:t>A</w:t>
      </w:r>
      <w:r w:rsidR="00385B39" w:rsidRPr="00343739">
        <w:rPr>
          <w:rFonts w:ascii="Arial" w:hAnsi="Arial" w:cs="Arial"/>
          <w:sz w:val="18"/>
          <w:szCs w:val="18"/>
        </w:rPr>
        <w:t>nual (</w:t>
      </w:r>
      <w:r w:rsidR="00343739" w:rsidRPr="00343739">
        <w:rPr>
          <w:rFonts w:ascii="Arial" w:hAnsi="Arial" w:cs="Arial"/>
          <w:sz w:val="18"/>
          <w:szCs w:val="18"/>
        </w:rPr>
        <w:t xml:space="preserve">LOA) </w:t>
      </w:r>
      <w:r w:rsidR="00385B39" w:rsidRPr="00343739">
        <w:rPr>
          <w:rFonts w:ascii="Arial" w:hAnsi="Arial" w:cs="Arial"/>
          <w:sz w:val="18"/>
          <w:szCs w:val="18"/>
        </w:rPr>
        <w:t xml:space="preserve">de 2023, sendo incluído e abertos os créditos adicionais especiais no orçamento vigente no valor de </w:t>
      </w:r>
      <w:r w:rsidR="00343739" w:rsidRPr="00343739">
        <w:rPr>
          <w:rFonts w:ascii="Arial" w:hAnsi="Arial" w:cs="Arial"/>
          <w:sz w:val="18"/>
          <w:szCs w:val="18"/>
        </w:rPr>
        <w:t>R</w:t>
      </w:r>
      <w:r w:rsidR="00385B39" w:rsidRPr="00343739">
        <w:rPr>
          <w:rFonts w:ascii="Arial" w:hAnsi="Arial" w:cs="Arial"/>
          <w:sz w:val="18"/>
          <w:szCs w:val="18"/>
        </w:rPr>
        <w:t>$ 55.500,00 (</w:t>
      </w:r>
      <w:r w:rsidR="00343739" w:rsidRPr="00343739">
        <w:rPr>
          <w:rFonts w:ascii="Arial" w:hAnsi="Arial" w:cs="Arial"/>
          <w:sz w:val="18"/>
          <w:szCs w:val="18"/>
        </w:rPr>
        <w:t>cinqüenta</w:t>
      </w:r>
      <w:r w:rsidR="00385B39" w:rsidRPr="00343739">
        <w:rPr>
          <w:rFonts w:ascii="Arial" w:hAnsi="Arial" w:cs="Arial"/>
          <w:sz w:val="18"/>
          <w:szCs w:val="18"/>
        </w:rPr>
        <w:t xml:space="preserve"> e cinco</w:t>
      </w:r>
      <w:r w:rsidR="00343739" w:rsidRPr="00343739">
        <w:rPr>
          <w:rFonts w:ascii="Arial" w:hAnsi="Arial" w:cs="Arial"/>
          <w:sz w:val="18"/>
          <w:szCs w:val="18"/>
        </w:rPr>
        <w:t xml:space="preserve"> </w:t>
      </w:r>
      <w:r w:rsidR="00385B39" w:rsidRPr="00343739">
        <w:rPr>
          <w:rFonts w:ascii="Arial" w:hAnsi="Arial" w:cs="Arial"/>
          <w:sz w:val="18"/>
          <w:szCs w:val="18"/>
        </w:rPr>
        <w:t>mil e quinhentos reais) no orçamento vigente.</w:t>
      </w:r>
      <w:r w:rsidR="00343739" w:rsidRPr="00343739">
        <w:rPr>
          <w:rFonts w:ascii="Arial" w:hAnsi="Arial" w:cs="Arial"/>
          <w:b/>
          <w:sz w:val="18"/>
          <w:szCs w:val="18"/>
        </w:rPr>
        <w:t xml:space="preserve"> Baixou ás Comissões</w:t>
      </w:r>
    </w:p>
    <w:p w:rsidR="002C108B" w:rsidRPr="00343739" w:rsidRDefault="009F154F" w:rsidP="00343739">
      <w:pPr>
        <w:pStyle w:val="Recuodecorpodetexto"/>
        <w:numPr>
          <w:ilvl w:val="0"/>
          <w:numId w:val="7"/>
        </w:numPr>
        <w:spacing w:before="0" w:line="276" w:lineRule="auto"/>
        <w:jc w:val="both"/>
        <w:rPr>
          <w:rFonts w:ascii="Arial" w:hAnsi="Arial" w:cs="Arial"/>
          <w:sz w:val="18"/>
          <w:szCs w:val="18"/>
        </w:rPr>
      </w:pPr>
      <w:r w:rsidRPr="00343739">
        <w:rPr>
          <w:rFonts w:ascii="Arial" w:hAnsi="Arial" w:cs="Arial"/>
          <w:b/>
          <w:sz w:val="18"/>
          <w:szCs w:val="18"/>
        </w:rPr>
        <w:t xml:space="preserve">Projeto de Lei </w:t>
      </w:r>
      <w:r w:rsidR="001E6F76" w:rsidRPr="00343739">
        <w:rPr>
          <w:rFonts w:ascii="Arial" w:hAnsi="Arial" w:cs="Arial"/>
          <w:b/>
          <w:sz w:val="18"/>
          <w:szCs w:val="18"/>
        </w:rPr>
        <w:t xml:space="preserve">Complementar </w:t>
      </w:r>
      <w:r w:rsidRPr="00343739">
        <w:rPr>
          <w:rFonts w:ascii="Arial" w:hAnsi="Arial" w:cs="Arial"/>
          <w:b/>
          <w:sz w:val="18"/>
          <w:szCs w:val="18"/>
        </w:rPr>
        <w:t>nº. 1</w:t>
      </w:r>
      <w:r w:rsidR="001E6F76" w:rsidRPr="00343739">
        <w:rPr>
          <w:rFonts w:ascii="Arial" w:hAnsi="Arial" w:cs="Arial"/>
          <w:b/>
          <w:sz w:val="18"/>
          <w:szCs w:val="18"/>
        </w:rPr>
        <w:t>63</w:t>
      </w:r>
      <w:r w:rsidRPr="00343739">
        <w:rPr>
          <w:rFonts w:ascii="Arial" w:hAnsi="Arial" w:cs="Arial"/>
          <w:b/>
          <w:sz w:val="18"/>
          <w:szCs w:val="18"/>
        </w:rPr>
        <w:t>/2023</w:t>
      </w:r>
      <w:r w:rsidR="00343739" w:rsidRPr="00343739">
        <w:rPr>
          <w:rFonts w:ascii="Arial" w:hAnsi="Arial" w:cs="Arial"/>
          <w:sz w:val="18"/>
          <w:szCs w:val="18"/>
        </w:rPr>
        <w:t>:</w:t>
      </w:r>
      <w:r w:rsidRPr="00343739">
        <w:rPr>
          <w:rFonts w:ascii="Arial" w:hAnsi="Arial" w:cs="Arial"/>
          <w:b/>
          <w:sz w:val="18"/>
          <w:szCs w:val="18"/>
        </w:rPr>
        <w:t xml:space="preserve"> </w:t>
      </w:r>
      <w:r w:rsidR="00343739" w:rsidRPr="00343739">
        <w:rPr>
          <w:rFonts w:ascii="Arial" w:hAnsi="Arial" w:cs="Arial"/>
          <w:sz w:val="18"/>
          <w:szCs w:val="18"/>
        </w:rPr>
        <w:t>Consolida o plano de cargos e funções públicas do município de Boa Vista do Cadeado, estabelece o plano de carreira dos servidores e dá outras providências.</w:t>
      </w:r>
      <w:r w:rsidR="00343739">
        <w:rPr>
          <w:rFonts w:ascii="Arial" w:hAnsi="Arial" w:cs="Arial"/>
          <w:sz w:val="18"/>
          <w:szCs w:val="18"/>
        </w:rPr>
        <w:t xml:space="preserve"> </w:t>
      </w:r>
      <w:r w:rsidRPr="00343739">
        <w:rPr>
          <w:rFonts w:ascii="Arial" w:hAnsi="Arial" w:cs="Arial"/>
          <w:b/>
          <w:sz w:val="18"/>
          <w:szCs w:val="18"/>
        </w:rPr>
        <w:t>Baixou ás Comissões</w:t>
      </w:r>
    </w:p>
    <w:p w:rsidR="001E6F76" w:rsidRPr="001E6F76" w:rsidRDefault="001E6F76" w:rsidP="00F41109">
      <w:pPr>
        <w:pStyle w:val="Recuodecorpodetext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1E6F76">
        <w:rPr>
          <w:rFonts w:ascii="Arial" w:hAnsi="Arial" w:cs="Arial"/>
          <w:sz w:val="18"/>
          <w:szCs w:val="18"/>
        </w:rPr>
        <w:t xml:space="preserve">Contas de Governo referentes ao ano de 2020 de responsabilidade do Sr. Fábio Mayer </w:t>
      </w:r>
      <w:proofErr w:type="spellStart"/>
      <w:r w:rsidRPr="001E6F76">
        <w:rPr>
          <w:rFonts w:ascii="Arial" w:hAnsi="Arial" w:cs="Arial"/>
          <w:sz w:val="18"/>
          <w:szCs w:val="18"/>
        </w:rPr>
        <w:t>Barasuol</w:t>
      </w:r>
      <w:proofErr w:type="spellEnd"/>
      <w:r w:rsidRPr="001E6F76">
        <w:rPr>
          <w:rFonts w:ascii="Arial" w:hAnsi="Arial" w:cs="Arial"/>
          <w:sz w:val="18"/>
          <w:szCs w:val="18"/>
        </w:rPr>
        <w:t>:</w:t>
      </w:r>
      <w:proofErr w:type="gramStart"/>
      <w:r w:rsidRPr="001E6F7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</w:t>
      </w:r>
      <w:proofErr w:type="gramEnd"/>
      <w:r>
        <w:rPr>
          <w:rFonts w:ascii="Arial" w:hAnsi="Arial" w:cs="Arial"/>
          <w:b/>
          <w:sz w:val="18"/>
          <w:szCs w:val="18"/>
        </w:rPr>
        <w:t>Aprovadas por Unanimidade</w:t>
      </w:r>
    </w:p>
    <w:p w:rsidR="00107884" w:rsidRPr="00F41109" w:rsidRDefault="00107884" w:rsidP="00F41109">
      <w:pPr>
        <w:tabs>
          <w:tab w:val="left" w:pos="3774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266317" w:rsidRPr="00F41109" w:rsidRDefault="00107884" w:rsidP="00F41109">
      <w:pPr>
        <w:tabs>
          <w:tab w:val="left" w:pos="3774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       </w:t>
      </w:r>
      <w:r w:rsidR="00343AB4" w:rsidRPr="00F41109">
        <w:rPr>
          <w:rFonts w:ascii="Arial" w:hAnsi="Arial" w:cs="Arial"/>
          <w:b/>
          <w:sz w:val="18"/>
          <w:szCs w:val="18"/>
        </w:rPr>
        <w:t xml:space="preserve"> </w:t>
      </w:r>
      <w:r w:rsidR="00F41109">
        <w:rPr>
          <w:rFonts w:ascii="Arial" w:hAnsi="Arial" w:cs="Arial"/>
          <w:b/>
          <w:sz w:val="18"/>
          <w:szCs w:val="18"/>
        </w:rPr>
        <w:t xml:space="preserve">                 </w:t>
      </w:r>
      <w:r w:rsidR="00343739">
        <w:rPr>
          <w:rFonts w:ascii="Arial" w:hAnsi="Arial" w:cs="Arial"/>
          <w:b/>
          <w:sz w:val="18"/>
          <w:szCs w:val="18"/>
        </w:rPr>
        <w:t xml:space="preserve">              </w:t>
      </w:r>
      <w:r w:rsidR="00F41109">
        <w:rPr>
          <w:rFonts w:ascii="Arial" w:hAnsi="Arial" w:cs="Arial"/>
          <w:b/>
          <w:sz w:val="18"/>
          <w:szCs w:val="18"/>
        </w:rPr>
        <w:t xml:space="preserve">         </w:t>
      </w:r>
      <w:r w:rsidR="00266317" w:rsidRPr="00F41109">
        <w:rPr>
          <w:rFonts w:ascii="Arial" w:hAnsi="Arial" w:cs="Arial"/>
          <w:b/>
          <w:sz w:val="18"/>
          <w:szCs w:val="18"/>
        </w:rPr>
        <w:t>Presidente: Silvana Teresinha Bauer</w:t>
      </w:r>
    </w:p>
    <w:p w:rsidR="00266317" w:rsidRPr="00F41109" w:rsidRDefault="00266317" w:rsidP="00F4110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                                               </w:t>
      </w:r>
      <w:r w:rsidR="00343739">
        <w:rPr>
          <w:rFonts w:ascii="Arial" w:hAnsi="Arial" w:cs="Arial"/>
          <w:b/>
          <w:sz w:val="18"/>
          <w:szCs w:val="18"/>
        </w:rPr>
        <w:t xml:space="preserve"> </w:t>
      </w:r>
      <w:r w:rsidRPr="00F41109">
        <w:rPr>
          <w:rFonts w:ascii="Arial" w:hAnsi="Arial" w:cs="Arial"/>
          <w:b/>
          <w:sz w:val="18"/>
          <w:szCs w:val="18"/>
        </w:rPr>
        <w:t xml:space="preserve">Vice Presidente: Sérgio Luis </w:t>
      </w:r>
      <w:proofErr w:type="spellStart"/>
      <w:r w:rsidRPr="00F41109">
        <w:rPr>
          <w:rFonts w:ascii="Arial" w:hAnsi="Arial" w:cs="Arial"/>
          <w:b/>
          <w:sz w:val="18"/>
          <w:szCs w:val="18"/>
        </w:rPr>
        <w:t>Golle</w:t>
      </w:r>
      <w:proofErr w:type="spellEnd"/>
    </w:p>
    <w:p w:rsidR="00266317" w:rsidRPr="00F41109" w:rsidRDefault="00343739" w:rsidP="00F41109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</w:t>
      </w:r>
      <w:r w:rsidR="00266317" w:rsidRPr="00F41109">
        <w:rPr>
          <w:rFonts w:ascii="Arial" w:hAnsi="Arial" w:cs="Arial"/>
          <w:b/>
          <w:sz w:val="18"/>
          <w:szCs w:val="18"/>
        </w:rPr>
        <w:t xml:space="preserve">   1º Secretário: Francisco Junior Martins </w:t>
      </w:r>
      <w:proofErr w:type="spellStart"/>
      <w:r w:rsidR="00266317" w:rsidRPr="00F41109">
        <w:rPr>
          <w:rFonts w:ascii="Arial" w:hAnsi="Arial" w:cs="Arial"/>
          <w:b/>
          <w:sz w:val="18"/>
          <w:szCs w:val="18"/>
        </w:rPr>
        <w:t>Barasuol</w:t>
      </w:r>
      <w:proofErr w:type="spellEnd"/>
    </w:p>
    <w:p w:rsidR="00266317" w:rsidRPr="00F41109" w:rsidRDefault="00266317" w:rsidP="00F41109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18"/>
          <w:szCs w:val="18"/>
        </w:rPr>
      </w:pPr>
    </w:p>
    <w:p w:rsidR="00266317" w:rsidRPr="00F41109" w:rsidRDefault="00266317" w:rsidP="00F41109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                  2° Secretário: </w:t>
      </w:r>
      <w:proofErr w:type="spellStart"/>
      <w:r w:rsidRPr="00F41109">
        <w:rPr>
          <w:rFonts w:ascii="Arial" w:hAnsi="Arial" w:cs="Arial"/>
          <w:b/>
          <w:sz w:val="18"/>
          <w:szCs w:val="18"/>
        </w:rPr>
        <w:t>Aldomar</w:t>
      </w:r>
      <w:proofErr w:type="spellEnd"/>
      <w:r w:rsidRPr="00F41109">
        <w:rPr>
          <w:rFonts w:ascii="Arial" w:hAnsi="Arial" w:cs="Arial"/>
          <w:b/>
          <w:sz w:val="18"/>
          <w:szCs w:val="18"/>
        </w:rPr>
        <w:t xml:space="preserve"> Paschoal da Veiga</w:t>
      </w:r>
    </w:p>
    <w:sectPr w:rsidR="00266317" w:rsidRPr="00F41109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08E" w:rsidRDefault="0008008E" w:rsidP="00351AF8">
      <w:pPr>
        <w:spacing w:after="0" w:line="240" w:lineRule="auto"/>
      </w:pPr>
      <w:r>
        <w:separator/>
      </w:r>
    </w:p>
  </w:endnote>
  <w:endnote w:type="continuationSeparator" w:id="1">
    <w:p w:rsidR="0008008E" w:rsidRDefault="0008008E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08E" w:rsidRDefault="0008008E" w:rsidP="00351AF8">
      <w:pPr>
        <w:spacing w:after="0" w:line="240" w:lineRule="auto"/>
      </w:pPr>
      <w:r>
        <w:separator/>
      </w:r>
    </w:p>
  </w:footnote>
  <w:footnote w:type="continuationSeparator" w:id="1">
    <w:p w:rsidR="0008008E" w:rsidRDefault="0008008E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08E" w:rsidRDefault="0008008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08E" w:rsidRDefault="0008008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08E" w:rsidRDefault="0008008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4D0C15F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087C"/>
    <w:rsid w:val="00011E21"/>
    <w:rsid w:val="00013B41"/>
    <w:rsid w:val="00023F68"/>
    <w:rsid w:val="00026BDE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008E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7884"/>
    <w:rsid w:val="00112E94"/>
    <w:rsid w:val="00114F84"/>
    <w:rsid w:val="001200A5"/>
    <w:rsid w:val="00122202"/>
    <w:rsid w:val="00122F60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602B5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6F76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16881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108B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2C62"/>
    <w:rsid w:val="00334CCF"/>
    <w:rsid w:val="003361DA"/>
    <w:rsid w:val="00336F47"/>
    <w:rsid w:val="00337E26"/>
    <w:rsid w:val="00337FDF"/>
    <w:rsid w:val="00343739"/>
    <w:rsid w:val="00343AB4"/>
    <w:rsid w:val="003508F4"/>
    <w:rsid w:val="00351AF8"/>
    <w:rsid w:val="00352BA6"/>
    <w:rsid w:val="00352F73"/>
    <w:rsid w:val="00356C0C"/>
    <w:rsid w:val="003645B9"/>
    <w:rsid w:val="003651F1"/>
    <w:rsid w:val="00372D44"/>
    <w:rsid w:val="00374474"/>
    <w:rsid w:val="0037750B"/>
    <w:rsid w:val="0038237D"/>
    <w:rsid w:val="0038304B"/>
    <w:rsid w:val="0038585D"/>
    <w:rsid w:val="00385B39"/>
    <w:rsid w:val="00385BE2"/>
    <w:rsid w:val="0038635D"/>
    <w:rsid w:val="00387B33"/>
    <w:rsid w:val="00390708"/>
    <w:rsid w:val="00391FD7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393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275"/>
    <w:rsid w:val="004433FF"/>
    <w:rsid w:val="0044755F"/>
    <w:rsid w:val="004501FE"/>
    <w:rsid w:val="0045147C"/>
    <w:rsid w:val="004514EB"/>
    <w:rsid w:val="00453885"/>
    <w:rsid w:val="004556C2"/>
    <w:rsid w:val="00457DBE"/>
    <w:rsid w:val="00461BE5"/>
    <w:rsid w:val="00463335"/>
    <w:rsid w:val="004753E9"/>
    <w:rsid w:val="00477462"/>
    <w:rsid w:val="0048404B"/>
    <w:rsid w:val="004A1CEB"/>
    <w:rsid w:val="004A35AF"/>
    <w:rsid w:val="004A3EA8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5274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C4526"/>
    <w:rsid w:val="006D0C9E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1EE2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1A0F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0589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31A27"/>
    <w:rsid w:val="00942171"/>
    <w:rsid w:val="00942DF0"/>
    <w:rsid w:val="009503DB"/>
    <w:rsid w:val="00953CA2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54F"/>
    <w:rsid w:val="009F1752"/>
    <w:rsid w:val="009F41F8"/>
    <w:rsid w:val="009F4B74"/>
    <w:rsid w:val="00A00B65"/>
    <w:rsid w:val="00A017AA"/>
    <w:rsid w:val="00A044E4"/>
    <w:rsid w:val="00A04B0D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3D67"/>
    <w:rsid w:val="00A248C4"/>
    <w:rsid w:val="00A25B01"/>
    <w:rsid w:val="00A25C1F"/>
    <w:rsid w:val="00A26EDC"/>
    <w:rsid w:val="00A31E0E"/>
    <w:rsid w:val="00A411B9"/>
    <w:rsid w:val="00A425E6"/>
    <w:rsid w:val="00A43D18"/>
    <w:rsid w:val="00A440FC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1117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7F2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0E9"/>
    <w:rsid w:val="00C27326"/>
    <w:rsid w:val="00C279B2"/>
    <w:rsid w:val="00C31A86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D7A54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261E4"/>
    <w:rsid w:val="00D30C26"/>
    <w:rsid w:val="00D30C8D"/>
    <w:rsid w:val="00D37B09"/>
    <w:rsid w:val="00D47F4C"/>
    <w:rsid w:val="00D50024"/>
    <w:rsid w:val="00D50F66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4D7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26203"/>
    <w:rsid w:val="00F32BF7"/>
    <w:rsid w:val="00F337E9"/>
    <w:rsid w:val="00F37EE7"/>
    <w:rsid w:val="00F40958"/>
    <w:rsid w:val="00F41109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34E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2023-11-07T17:22:00Z</cp:lastPrinted>
  <dcterms:created xsi:type="dcterms:W3CDTF">2023-11-28T14:37:00Z</dcterms:created>
  <dcterms:modified xsi:type="dcterms:W3CDTF">2023-11-28T14:37:00Z</dcterms:modified>
</cp:coreProperties>
</file>