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D3C2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33E38" w:rsidRDefault="00133E3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13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2935B1" w:rsidRPr="00175032">
        <w:rPr>
          <w:rFonts w:ascii="Arial" w:hAnsi="Arial" w:cs="Arial"/>
          <w:b/>
          <w:sz w:val="16"/>
          <w:szCs w:val="16"/>
        </w:rPr>
        <w:t>1</w:t>
      </w:r>
      <w:r w:rsidR="00A97743">
        <w:rPr>
          <w:rFonts w:ascii="Arial" w:hAnsi="Arial" w:cs="Arial"/>
          <w:b/>
          <w:sz w:val="16"/>
          <w:szCs w:val="16"/>
        </w:rPr>
        <w:t>9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A97743">
        <w:rPr>
          <w:rFonts w:ascii="Arial" w:hAnsi="Arial" w:cs="Arial"/>
          <w:b/>
          <w:sz w:val="16"/>
          <w:szCs w:val="16"/>
        </w:rPr>
        <w:t>06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A97743">
        <w:rPr>
          <w:rFonts w:ascii="Arial" w:hAnsi="Arial" w:cs="Arial"/>
          <w:b/>
          <w:sz w:val="16"/>
          <w:szCs w:val="16"/>
        </w:rPr>
        <w:t>5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A97743" w:rsidRPr="00A97743" w:rsidRDefault="00640A86" w:rsidP="00A97743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33E38">
        <w:rPr>
          <w:rFonts w:ascii="Arial" w:hAnsi="Arial" w:cs="Arial"/>
          <w:b/>
          <w:sz w:val="16"/>
          <w:szCs w:val="16"/>
        </w:rPr>
        <w:t xml:space="preserve">    </w:t>
      </w:r>
      <w:r w:rsidR="009533A7">
        <w:rPr>
          <w:rFonts w:ascii="Arial" w:hAnsi="Arial" w:cs="Arial"/>
          <w:b/>
          <w:sz w:val="16"/>
          <w:szCs w:val="16"/>
        </w:rPr>
        <w:t>-</w:t>
      </w:r>
      <w:r w:rsidR="009533A7" w:rsidRPr="009533A7">
        <w:rPr>
          <w:rFonts w:ascii="Arial" w:hAnsi="Arial" w:cs="Arial"/>
          <w:b/>
          <w:sz w:val="16"/>
          <w:szCs w:val="16"/>
        </w:rPr>
        <w:t xml:space="preserve">Projeto de </w:t>
      </w:r>
      <w:r w:rsidR="00A97743">
        <w:rPr>
          <w:rFonts w:ascii="Arial" w:hAnsi="Arial" w:cs="Arial"/>
          <w:b/>
          <w:sz w:val="16"/>
          <w:szCs w:val="16"/>
        </w:rPr>
        <w:t>Resolução</w:t>
      </w:r>
      <w:proofErr w:type="gramStart"/>
      <w:r w:rsidR="00A97743">
        <w:rPr>
          <w:rFonts w:ascii="Arial" w:hAnsi="Arial" w:cs="Arial"/>
          <w:b/>
          <w:sz w:val="16"/>
          <w:szCs w:val="16"/>
        </w:rPr>
        <w:t xml:space="preserve"> </w:t>
      </w:r>
      <w:r w:rsidR="009533A7" w:rsidRPr="009533A7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9533A7" w:rsidRPr="009533A7">
        <w:rPr>
          <w:rFonts w:ascii="Arial" w:hAnsi="Arial" w:cs="Arial"/>
          <w:b/>
          <w:sz w:val="16"/>
          <w:szCs w:val="16"/>
        </w:rPr>
        <w:t xml:space="preserve">nº. </w:t>
      </w:r>
      <w:r w:rsidR="00A97743">
        <w:rPr>
          <w:rFonts w:ascii="Arial" w:hAnsi="Arial" w:cs="Arial"/>
          <w:b/>
          <w:sz w:val="16"/>
          <w:szCs w:val="16"/>
        </w:rPr>
        <w:t xml:space="preserve">02/2024 </w:t>
      </w:r>
      <w:proofErr w:type="gramStart"/>
      <w:r w:rsidR="00A97743">
        <w:rPr>
          <w:rFonts w:ascii="Arial" w:hAnsi="Arial" w:cs="Arial"/>
          <w:b/>
          <w:sz w:val="16"/>
          <w:szCs w:val="16"/>
        </w:rPr>
        <w:t>que :</w:t>
      </w:r>
      <w:proofErr w:type="gramEnd"/>
      <w:r w:rsidR="00A97743">
        <w:rPr>
          <w:rFonts w:ascii="Arial" w:hAnsi="Arial" w:cs="Arial"/>
          <w:b/>
          <w:sz w:val="16"/>
          <w:szCs w:val="16"/>
        </w:rPr>
        <w:t xml:space="preserve">” </w:t>
      </w:r>
      <w:r w:rsidR="00A97743" w:rsidRPr="00A97743">
        <w:rPr>
          <w:rFonts w:ascii="Arial" w:hAnsi="Arial" w:cs="Arial"/>
          <w:sz w:val="16"/>
          <w:szCs w:val="16"/>
        </w:rPr>
        <w:t>A</w:t>
      </w:r>
      <w:r w:rsidR="00A97743" w:rsidRPr="00A97743">
        <w:rPr>
          <w:rFonts w:ascii="Arial" w:eastAsia="Times New Roman" w:hAnsi="Arial" w:cs="Arial"/>
          <w:sz w:val="16"/>
          <w:szCs w:val="16"/>
        </w:rPr>
        <w:t>utoriza o Poder Legislativo a abrir credito adicional suplementar no orçamento vigente no valor de R$</w:t>
      </w:r>
      <w:bookmarkStart w:id="0" w:name="_Hlk166147412"/>
      <w:r w:rsidR="00A97743" w:rsidRPr="00A97743">
        <w:rPr>
          <w:rFonts w:ascii="Arial" w:eastAsia="Times New Roman" w:hAnsi="Arial" w:cs="Arial"/>
          <w:sz w:val="16"/>
          <w:szCs w:val="16"/>
        </w:rPr>
        <w:t>23.328,10 (vinte e três mil trezentos e vinte e oito reais e dez centavos)</w:t>
      </w:r>
      <w:r w:rsidR="00A97743">
        <w:rPr>
          <w:rFonts w:ascii="Arial" w:eastAsia="Times New Roman" w:hAnsi="Arial" w:cs="Arial"/>
          <w:sz w:val="16"/>
          <w:szCs w:val="16"/>
        </w:rPr>
        <w:t>”</w:t>
      </w:r>
      <w:r w:rsidR="00A97743" w:rsidRPr="00A97743">
        <w:rPr>
          <w:rFonts w:ascii="Arial" w:eastAsia="Times New Roman" w:hAnsi="Arial" w:cs="Arial"/>
          <w:sz w:val="16"/>
          <w:szCs w:val="16"/>
        </w:rPr>
        <w:t xml:space="preserve">. </w:t>
      </w:r>
      <w:r w:rsidR="00A97743" w:rsidRPr="00A97743">
        <w:rPr>
          <w:rFonts w:ascii="Arial" w:eastAsia="Times New Roman" w:hAnsi="Arial" w:cs="Arial"/>
          <w:b/>
          <w:sz w:val="16"/>
          <w:szCs w:val="16"/>
          <w:u w:val="single"/>
        </w:rPr>
        <w:t>Baixou às Comissões</w:t>
      </w:r>
    </w:p>
    <w:bookmarkEnd w:id="0"/>
    <w:p w:rsidR="00A97743" w:rsidRPr="00A52915" w:rsidRDefault="00A97743" w:rsidP="00A97743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A97743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A97743" w:rsidRPr="00A52915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A97743" w:rsidRPr="00A52915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A97743" w:rsidRPr="00485713" w:rsidRDefault="00A97743" w:rsidP="00A9774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A97743" w:rsidRDefault="00A97743" w:rsidP="00A97743">
      <w:pPr>
        <w:spacing w:after="0"/>
        <w:ind w:left="4320" w:right="-676" w:hanging="540"/>
        <w:jc w:val="both"/>
        <w:rPr>
          <w:rFonts w:ascii="Arial" w:eastAsia="Times New Roman" w:hAnsi="Arial" w:cs="Arial"/>
          <w:b/>
        </w:rPr>
      </w:pPr>
    </w:p>
    <w:p w:rsidR="00A97743" w:rsidRDefault="00A97743" w:rsidP="00640A86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640A86" w:rsidRPr="00640A86" w:rsidRDefault="00640A86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640A86" w:rsidRDefault="00640A86" w:rsidP="00133E38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640A86" w:rsidRDefault="00640A86" w:rsidP="00133E38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612390" w:rsidRPr="00A52915" w:rsidRDefault="00612390" w:rsidP="00A97743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E38" w:rsidRDefault="00133E38" w:rsidP="00351AF8">
      <w:pPr>
        <w:spacing w:after="0"/>
      </w:pPr>
      <w:r>
        <w:separator/>
      </w:r>
    </w:p>
  </w:endnote>
  <w:endnote w:type="continuationSeparator" w:id="1">
    <w:p w:rsidR="00133E38" w:rsidRDefault="00133E38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E38" w:rsidRDefault="00133E38" w:rsidP="00351AF8">
      <w:pPr>
        <w:spacing w:after="0"/>
      </w:pPr>
      <w:r>
        <w:separator/>
      </w:r>
    </w:p>
  </w:footnote>
  <w:footnote w:type="continuationSeparator" w:id="1">
    <w:p w:rsidR="00133E38" w:rsidRDefault="00133E38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6D3C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6D3C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6D3C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2024-05-14T12:09:00Z</dcterms:created>
  <dcterms:modified xsi:type="dcterms:W3CDTF">2024-05-14T12:09:00Z</dcterms:modified>
</cp:coreProperties>
</file>