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70A34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843B7" w:rsidRDefault="007843B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7843B7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7843B7">
        <w:rPr>
          <w:rFonts w:ascii="Arial" w:hAnsi="Arial" w:cs="Arial"/>
          <w:b/>
          <w:bCs/>
          <w:sz w:val="20"/>
          <w:szCs w:val="20"/>
          <w:u w:val="single"/>
        </w:rPr>
        <w:t>20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>5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640A86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20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7843B7">
        <w:rPr>
          <w:rFonts w:ascii="Arial" w:hAnsi="Arial" w:cs="Arial"/>
          <w:b/>
          <w:sz w:val="16"/>
          <w:szCs w:val="16"/>
        </w:rPr>
        <w:t>13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A97743">
        <w:rPr>
          <w:rFonts w:ascii="Arial" w:hAnsi="Arial" w:cs="Arial"/>
          <w:b/>
          <w:sz w:val="16"/>
          <w:szCs w:val="16"/>
        </w:rPr>
        <w:t>5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A97743" w:rsidRDefault="00640A86" w:rsidP="00A97743">
      <w:pPr>
        <w:pStyle w:val="Recuodecorpodetexto"/>
        <w:ind w:hanging="283"/>
        <w:jc w:val="both"/>
        <w:rPr>
          <w:rFonts w:ascii="Arial" w:eastAsia="Times New Roman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33E38">
        <w:rPr>
          <w:rFonts w:ascii="Arial" w:hAnsi="Arial" w:cs="Arial"/>
          <w:b/>
          <w:sz w:val="16"/>
          <w:szCs w:val="16"/>
        </w:rPr>
        <w:t xml:space="preserve">    </w:t>
      </w:r>
      <w:r w:rsidR="009533A7">
        <w:rPr>
          <w:rFonts w:ascii="Arial" w:hAnsi="Arial" w:cs="Arial"/>
          <w:b/>
          <w:sz w:val="16"/>
          <w:szCs w:val="16"/>
        </w:rPr>
        <w:t>-</w:t>
      </w:r>
      <w:r w:rsidR="009533A7" w:rsidRPr="009533A7">
        <w:rPr>
          <w:rFonts w:ascii="Arial" w:hAnsi="Arial" w:cs="Arial"/>
          <w:b/>
          <w:sz w:val="16"/>
          <w:szCs w:val="16"/>
        </w:rPr>
        <w:t xml:space="preserve">Projeto de </w:t>
      </w:r>
      <w:r w:rsidR="00A97743">
        <w:rPr>
          <w:rFonts w:ascii="Arial" w:hAnsi="Arial" w:cs="Arial"/>
          <w:b/>
          <w:sz w:val="16"/>
          <w:szCs w:val="16"/>
        </w:rPr>
        <w:t>Resolução</w:t>
      </w:r>
      <w:proofErr w:type="gramStart"/>
      <w:r w:rsidR="00A97743">
        <w:rPr>
          <w:rFonts w:ascii="Arial" w:hAnsi="Arial" w:cs="Arial"/>
          <w:b/>
          <w:sz w:val="16"/>
          <w:szCs w:val="16"/>
        </w:rPr>
        <w:t xml:space="preserve"> </w:t>
      </w:r>
      <w:r w:rsidR="009533A7" w:rsidRPr="009533A7">
        <w:rPr>
          <w:rFonts w:ascii="Arial" w:hAnsi="Arial" w:cs="Arial"/>
          <w:b/>
          <w:sz w:val="16"/>
          <w:szCs w:val="16"/>
        </w:rPr>
        <w:t xml:space="preserve"> </w:t>
      </w:r>
      <w:proofErr w:type="gramEnd"/>
      <w:r w:rsidR="009533A7" w:rsidRPr="009533A7">
        <w:rPr>
          <w:rFonts w:ascii="Arial" w:hAnsi="Arial" w:cs="Arial"/>
          <w:b/>
          <w:sz w:val="16"/>
          <w:szCs w:val="16"/>
        </w:rPr>
        <w:t xml:space="preserve">nº. </w:t>
      </w:r>
      <w:r w:rsidR="00A97743">
        <w:rPr>
          <w:rFonts w:ascii="Arial" w:hAnsi="Arial" w:cs="Arial"/>
          <w:b/>
          <w:sz w:val="16"/>
          <w:szCs w:val="16"/>
        </w:rPr>
        <w:t xml:space="preserve">02/2024 </w:t>
      </w:r>
      <w:proofErr w:type="gramStart"/>
      <w:r w:rsidR="00A97743">
        <w:rPr>
          <w:rFonts w:ascii="Arial" w:hAnsi="Arial" w:cs="Arial"/>
          <w:b/>
          <w:sz w:val="16"/>
          <w:szCs w:val="16"/>
        </w:rPr>
        <w:t>que :</w:t>
      </w:r>
      <w:proofErr w:type="gramEnd"/>
      <w:r w:rsidR="00A97743">
        <w:rPr>
          <w:rFonts w:ascii="Arial" w:hAnsi="Arial" w:cs="Arial"/>
          <w:b/>
          <w:sz w:val="16"/>
          <w:szCs w:val="16"/>
        </w:rPr>
        <w:t xml:space="preserve">” </w:t>
      </w:r>
      <w:r w:rsidR="00A97743" w:rsidRPr="00A97743">
        <w:rPr>
          <w:rFonts w:ascii="Arial" w:hAnsi="Arial" w:cs="Arial"/>
          <w:sz w:val="16"/>
          <w:szCs w:val="16"/>
        </w:rPr>
        <w:t>A</w:t>
      </w:r>
      <w:r w:rsidR="00A97743" w:rsidRPr="00A97743">
        <w:rPr>
          <w:rFonts w:ascii="Arial" w:eastAsia="Times New Roman" w:hAnsi="Arial" w:cs="Arial"/>
          <w:sz w:val="16"/>
          <w:szCs w:val="16"/>
        </w:rPr>
        <w:t>utoriza o Poder Legislativo a abrir credito adicional suplementar no orçamento vigente no valor de R$</w:t>
      </w:r>
      <w:bookmarkStart w:id="0" w:name="_Hlk166147412"/>
      <w:r w:rsidR="00A97743" w:rsidRPr="00A97743">
        <w:rPr>
          <w:rFonts w:ascii="Arial" w:eastAsia="Times New Roman" w:hAnsi="Arial" w:cs="Arial"/>
          <w:sz w:val="16"/>
          <w:szCs w:val="16"/>
        </w:rPr>
        <w:t>23.328,10 (vinte e três mil trezentos e vinte e oito reais e dez centavos)</w:t>
      </w:r>
      <w:r w:rsidR="00A97743">
        <w:rPr>
          <w:rFonts w:ascii="Arial" w:eastAsia="Times New Roman" w:hAnsi="Arial" w:cs="Arial"/>
          <w:sz w:val="16"/>
          <w:szCs w:val="16"/>
        </w:rPr>
        <w:t>”</w:t>
      </w:r>
      <w:r w:rsidR="00A97743" w:rsidRPr="00A97743">
        <w:rPr>
          <w:rFonts w:ascii="Arial" w:eastAsia="Times New Roman" w:hAnsi="Arial" w:cs="Arial"/>
          <w:sz w:val="16"/>
          <w:szCs w:val="16"/>
        </w:rPr>
        <w:t>.</w:t>
      </w:r>
      <w:r w:rsidR="007843B7" w:rsidRPr="007843B7">
        <w:rPr>
          <w:rFonts w:ascii="Arial" w:eastAsia="Times New Roman" w:hAnsi="Arial" w:cs="Arial"/>
          <w:b/>
          <w:sz w:val="16"/>
          <w:szCs w:val="16"/>
          <w:u w:val="single"/>
        </w:rPr>
        <w:t>Aprovada por Unanimidade</w:t>
      </w:r>
    </w:p>
    <w:p w:rsidR="007843B7" w:rsidRDefault="007843B7" w:rsidP="007843B7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 - Projeto de Lei nº</w:t>
      </w:r>
      <w:r w:rsidRPr="007843B7">
        <w:rPr>
          <w:rFonts w:ascii="Arial" w:hAnsi="Arial" w:cs="Arial"/>
          <w:b/>
          <w:sz w:val="16"/>
          <w:szCs w:val="16"/>
        </w:rPr>
        <w:t>. 1.190/2024 que</w:t>
      </w:r>
      <w:r w:rsidRPr="007843B7">
        <w:rPr>
          <w:rFonts w:ascii="Arial" w:hAnsi="Arial" w:cs="Arial"/>
          <w:sz w:val="16"/>
          <w:szCs w:val="16"/>
        </w:rPr>
        <w:t>:</w:t>
      </w:r>
      <w:proofErr w:type="gramStart"/>
      <w:r w:rsidRPr="007843B7">
        <w:rPr>
          <w:rFonts w:ascii="Arial" w:hAnsi="Arial" w:cs="Arial"/>
          <w:sz w:val="16"/>
          <w:szCs w:val="16"/>
        </w:rPr>
        <w:t xml:space="preserve">  </w:t>
      </w:r>
      <w:proofErr w:type="gramEnd"/>
      <w:r w:rsidRPr="007843B7">
        <w:rPr>
          <w:rFonts w:ascii="Arial" w:hAnsi="Arial" w:cs="Arial"/>
          <w:sz w:val="16"/>
          <w:szCs w:val="16"/>
        </w:rPr>
        <w:t>A</w:t>
      </w:r>
      <w:r w:rsidRPr="007843B7">
        <w:rPr>
          <w:sz w:val="20"/>
          <w:szCs w:val="20"/>
        </w:rPr>
        <w:t>utoriza a abrir, incluir e alterar no Plano Plurianual (PPA), na Lei de Diretrizes Orçamentária (LDO), e na Lei Orçamentária Anual (LOA) de 2024, sendo incluído e abertos os créditos adicionais especiais no orçamento vigente no valor de R$ 88.000,00 (oitenta e oito mil reais) no orçamento vigente</w:t>
      </w:r>
      <w:r w:rsidRPr="007843B7">
        <w:rPr>
          <w:b/>
          <w:sz w:val="20"/>
          <w:szCs w:val="20"/>
        </w:rPr>
        <w:t>.</w:t>
      </w:r>
      <w:r>
        <w:rPr>
          <w:b/>
          <w:sz w:val="20"/>
          <w:szCs w:val="20"/>
          <w:u w:val="single"/>
        </w:rPr>
        <w:t>Baixou ás Comissões</w:t>
      </w:r>
    </w:p>
    <w:p w:rsidR="00B6626D" w:rsidRDefault="00B6626D" w:rsidP="00B6626D">
      <w:pPr>
        <w:pStyle w:val="Recuodecorpodetexto"/>
        <w:ind w:hanging="283"/>
        <w:jc w:val="both"/>
        <w:rPr>
          <w:b/>
          <w:sz w:val="20"/>
          <w:szCs w:val="20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Projeto de Lei nº. 02/2024 de origem do Poder Legislativo protocolado pelo Ver. João Alberto </w:t>
      </w:r>
      <w:proofErr w:type="gramStart"/>
      <w:r w:rsidRPr="00B6626D">
        <w:rPr>
          <w:rFonts w:ascii="Arial" w:hAnsi="Arial" w:cs="Arial"/>
          <w:b/>
          <w:sz w:val="16"/>
          <w:szCs w:val="16"/>
        </w:rPr>
        <w:t>R.</w:t>
      </w:r>
      <w:proofErr w:type="gramEnd"/>
      <w:r w:rsidRPr="00B6626D">
        <w:rPr>
          <w:rFonts w:ascii="Arial" w:hAnsi="Arial" w:cs="Arial"/>
          <w:b/>
          <w:sz w:val="16"/>
          <w:szCs w:val="16"/>
        </w:rPr>
        <w:t xml:space="preserve"> Machado</w:t>
      </w:r>
      <w:r w:rsidRPr="00B6626D">
        <w:rPr>
          <w:rFonts w:ascii="Arial" w:hAnsi="Arial" w:cs="Arial"/>
          <w:sz w:val="16"/>
          <w:szCs w:val="16"/>
        </w:rPr>
        <w:t xml:space="preserve"> que: “</w:t>
      </w:r>
      <w:r w:rsidRPr="00B6626D">
        <w:rPr>
          <w:rFonts w:ascii="Arial" w:hAnsi="Arial" w:cs="Arial"/>
          <w:sz w:val="16"/>
          <w:szCs w:val="16"/>
        </w:rPr>
        <w:tab/>
        <w:t>Dispõe sobre a substituição de sirenes e sinais sonoros nas escolas que tenham matriculados alunos em transtorno de espectro autista (TEA)</w:t>
      </w:r>
      <w:r>
        <w:rPr>
          <w:rFonts w:ascii="Arial" w:hAnsi="Arial" w:cs="Arial"/>
          <w:sz w:val="16"/>
          <w:szCs w:val="16"/>
        </w:rPr>
        <w:t xml:space="preserve">”. </w:t>
      </w:r>
      <w:r>
        <w:rPr>
          <w:b/>
          <w:sz w:val="20"/>
          <w:szCs w:val="20"/>
          <w:u w:val="single"/>
        </w:rPr>
        <w:t>Baixou ás Comissões</w:t>
      </w:r>
    </w:p>
    <w:p w:rsidR="00B6626D" w:rsidRDefault="00B6626D" w:rsidP="00B6626D">
      <w:pPr>
        <w:pStyle w:val="Recuodecorpodetexto"/>
        <w:ind w:hanging="283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   - </w:t>
      </w:r>
      <w:r w:rsidRPr="00B6626D">
        <w:rPr>
          <w:b/>
          <w:sz w:val="20"/>
          <w:szCs w:val="20"/>
        </w:rPr>
        <w:t xml:space="preserve">Pedido de Providências: </w:t>
      </w:r>
      <w:r w:rsidRPr="00B6626D">
        <w:rPr>
          <w:sz w:val="20"/>
          <w:szCs w:val="20"/>
        </w:rPr>
        <w:t xml:space="preserve">protocolado pelo </w:t>
      </w:r>
      <w:r w:rsidRPr="00B6626D">
        <w:rPr>
          <w:b/>
          <w:sz w:val="20"/>
          <w:szCs w:val="20"/>
        </w:rPr>
        <w:t xml:space="preserve">Vereador </w:t>
      </w:r>
      <w:proofErr w:type="spellStart"/>
      <w:r w:rsidRPr="00B6626D">
        <w:rPr>
          <w:b/>
          <w:sz w:val="20"/>
          <w:szCs w:val="20"/>
        </w:rPr>
        <w:t>Aldomar</w:t>
      </w:r>
      <w:proofErr w:type="spellEnd"/>
      <w:r w:rsidRPr="00B6626D">
        <w:rPr>
          <w:b/>
          <w:sz w:val="20"/>
          <w:szCs w:val="20"/>
        </w:rPr>
        <w:t xml:space="preserve"> Paschoal da Veiga</w:t>
      </w:r>
      <w:r>
        <w:rPr>
          <w:sz w:val="20"/>
          <w:szCs w:val="20"/>
        </w:rPr>
        <w:t xml:space="preserve"> - P</w:t>
      </w:r>
      <w:r w:rsidRPr="00B6626D">
        <w:rPr>
          <w:sz w:val="20"/>
          <w:szCs w:val="20"/>
        </w:rPr>
        <w:t xml:space="preserve"> que: “</w:t>
      </w:r>
      <w:r w:rsidRPr="00B6626D">
        <w:rPr>
          <w:rFonts w:asciiTheme="minorHAnsi" w:hAnsiTheme="minorHAnsi" w:cstheme="minorHAnsi"/>
          <w:sz w:val="20"/>
          <w:szCs w:val="20"/>
        </w:rPr>
        <w:t>solicita ao setor competente da Administração Municipal</w:t>
      </w:r>
      <w:proofErr w:type="gramStart"/>
      <w:r w:rsidRPr="00B6626D">
        <w:rPr>
          <w:rFonts w:asciiTheme="minorHAnsi" w:hAnsiTheme="minorHAnsi" w:cstheme="minorHAnsi"/>
          <w:sz w:val="20"/>
          <w:szCs w:val="20"/>
        </w:rPr>
        <w:t xml:space="preserve">  </w:t>
      </w:r>
      <w:proofErr w:type="gramEnd"/>
      <w:r w:rsidRPr="00B6626D">
        <w:rPr>
          <w:rFonts w:asciiTheme="minorHAnsi" w:hAnsiTheme="minorHAnsi" w:cstheme="minorHAnsi"/>
          <w:sz w:val="20"/>
          <w:szCs w:val="20"/>
        </w:rPr>
        <w:t xml:space="preserve">que seja feita a manutenção  e </w:t>
      </w:r>
      <w:proofErr w:type="spellStart"/>
      <w:r w:rsidRPr="00B6626D">
        <w:rPr>
          <w:rFonts w:asciiTheme="minorHAnsi" w:hAnsiTheme="minorHAnsi" w:cstheme="minorHAnsi"/>
          <w:sz w:val="20"/>
          <w:szCs w:val="20"/>
        </w:rPr>
        <w:t>encascalhamento</w:t>
      </w:r>
      <w:proofErr w:type="spellEnd"/>
      <w:r w:rsidRPr="00B6626D">
        <w:rPr>
          <w:rFonts w:asciiTheme="minorHAnsi" w:hAnsiTheme="minorHAnsi" w:cstheme="minorHAnsi"/>
          <w:sz w:val="20"/>
          <w:szCs w:val="20"/>
        </w:rPr>
        <w:t xml:space="preserve">  da estrada da propriedade do Sr. André Muller.</w:t>
      </w:r>
    </w:p>
    <w:p w:rsidR="00B6626D" w:rsidRPr="00B6626D" w:rsidRDefault="00B6626D" w:rsidP="00B6626D">
      <w:pPr>
        <w:pStyle w:val="Recuodecorpodetexto"/>
        <w:ind w:hanging="283"/>
        <w:jc w:val="both"/>
        <w:rPr>
          <w:sz w:val="20"/>
          <w:szCs w:val="20"/>
        </w:rPr>
      </w:pPr>
      <w:r>
        <w:rPr>
          <w:rFonts w:ascii="Arial" w:hAnsi="Arial" w:cs="Arial"/>
          <w:b/>
          <w:sz w:val="16"/>
          <w:szCs w:val="16"/>
        </w:rPr>
        <w:t xml:space="preserve">  -</w:t>
      </w:r>
      <w:proofErr w:type="gramStart"/>
      <w:r>
        <w:rPr>
          <w:rFonts w:ascii="Arial" w:hAnsi="Arial" w:cs="Arial"/>
          <w:b/>
          <w:sz w:val="16"/>
          <w:szCs w:val="16"/>
        </w:rPr>
        <w:t xml:space="preserve">   </w:t>
      </w:r>
      <w:proofErr w:type="gramEnd"/>
      <w:r w:rsidRPr="00B6626D">
        <w:rPr>
          <w:b/>
          <w:sz w:val="20"/>
          <w:szCs w:val="20"/>
        </w:rPr>
        <w:t xml:space="preserve">Pedido de Providências: </w:t>
      </w:r>
      <w:r w:rsidRPr="00B6626D">
        <w:rPr>
          <w:sz w:val="20"/>
          <w:szCs w:val="20"/>
        </w:rPr>
        <w:t xml:space="preserve">protocolado pelo </w:t>
      </w:r>
      <w:r w:rsidRPr="00B6626D">
        <w:rPr>
          <w:b/>
          <w:sz w:val="20"/>
          <w:szCs w:val="20"/>
        </w:rPr>
        <w:t xml:space="preserve">Vereador </w:t>
      </w:r>
      <w:proofErr w:type="spellStart"/>
      <w:r w:rsidRPr="00B6626D">
        <w:rPr>
          <w:b/>
          <w:sz w:val="20"/>
          <w:szCs w:val="20"/>
        </w:rPr>
        <w:t>Aldomar</w:t>
      </w:r>
      <w:proofErr w:type="spellEnd"/>
      <w:r w:rsidRPr="00B6626D">
        <w:rPr>
          <w:b/>
          <w:sz w:val="20"/>
          <w:szCs w:val="20"/>
        </w:rPr>
        <w:t xml:space="preserve"> Paschoal da Veiga</w:t>
      </w:r>
      <w:r>
        <w:rPr>
          <w:sz w:val="20"/>
          <w:szCs w:val="20"/>
        </w:rPr>
        <w:t xml:space="preserve"> - P</w:t>
      </w:r>
      <w:r w:rsidRPr="00B6626D">
        <w:rPr>
          <w:sz w:val="20"/>
          <w:szCs w:val="20"/>
        </w:rPr>
        <w:t xml:space="preserve"> que:</w:t>
      </w:r>
      <w:r>
        <w:rPr>
          <w:sz w:val="20"/>
          <w:szCs w:val="20"/>
        </w:rPr>
        <w:t xml:space="preserve"> </w:t>
      </w:r>
      <w:r w:rsidRPr="00B6626D">
        <w:rPr>
          <w:rFonts w:cs="Arial"/>
          <w:sz w:val="20"/>
          <w:szCs w:val="20"/>
        </w:rPr>
        <w:t xml:space="preserve">solicita ao setor competente da Administração Municipal  que realize  a manutenção, desobstrução de bueiros e sarjetas e </w:t>
      </w:r>
      <w:proofErr w:type="spellStart"/>
      <w:r w:rsidRPr="00B6626D">
        <w:rPr>
          <w:rFonts w:cs="Arial"/>
          <w:sz w:val="20"/>
          <w:szCs w:val="20"/>
        </w:rPr>
        <w:t>encascalhamento</w:t>
      </w:r>
      <w:proofErr w:type="spellEnd"/>
      <w:r w:rsidRPr="00B6626D">
        <w:rPr>
          <w:rFonts w:cs="Arial"/>
          <w:sz w:val="20"/>
          <w:szCs w:val="20"/>
        </w:rPr>
        <w:t xml:space="preserve"> nos trechos críticos da Estrada Geral da divisa de Cruz Alta até a Ponte Queimada.</w:t>
      </w:r>
    </w:p>
    <w:p w:rsidR="00B6626D" w:rsidRPr="00B6626D" w:rsidRDefault="00B6626D" w:rsidP="007843B7">
      <w:pPr>
        <w:pStyle w:val="Recuodecorpodetexto"/>
        <w:ind w:hanging="283"/>
        <w:jc w:val="both"/>
        <w:rPr>
          <w:rFonts w:ascii="Arial" w:hAnsi="Arial" w:cs="Arial"/>
          <w:sz w:val="16"/>
          <w:szCs w:val="16"/>
        </w:rPr>
      </w:pPr>
    </w:p>
    <w:p w:rsidR="007843B7" w:rsidRPr="003D3D80" w:rsidRDefault="007843B7" w:rsidP="007843B7">
      <w:pPr>
        <w:pStyle w:val="Recuodecorpodetexto"/>
        <w:ind w:left="0"/>
        <w:rPr>
          <w:b/>
          <w:i/>
          <w:sz w:val="20"/>
          <w:szCs w:val="20"/>
        </w:rPr>
      </w:pPr>
    </w:p>
    <w:p w:rsidR="007843B7" w:rsidRPr="007843B7" w:rsidRDefault="007843B7" w:rsidP="00A97743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bookmarkEnd w:id="0"/>
    <w:p w:rsidR="00A97743" w:rsidRPr="00A52915" w:rsidRDefault="00B6626D" w:rsidP="00B6626D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</w:t>
      </w:r>
      <w:r w:rsidR="00A97743">
        <w:rPr>
          <w:rFonts w:ascii="Arial" w:hAnsi="Arial" w:cs="Arial"/>
          <w:b/>
          <w:sz w:val="20"/>
          <w:szCs w:val="20"/>
        </w:rPr>
        <w:t xml:space="preserve"> </w:t>
      </w:r>
      <w:r w:rsidR="00A97743"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="00A97743"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A97743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A97743" w:rsidRPr="00A52915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A97743" w:rsidRPr="00A52915" w:rsidRDefault="00A97743" w:rsidP="00A97743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A97743" w:rsidRPr="00485713" w:rsidRDefault="00A97743" w:rsidP="00A9774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sectPr w:rsidR="00A97743" w:rsidRPr="00485713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3B7" w:rsidRDefault="007843B7" w:rsidP="00351AF8">
      <w:pPr>
        <w:spacing w:after="0"/>
      </w:pPr>
      <w:r>
        <w:separator/>
      </w:r>
    </w:p>
  </w:endnote>
  <w:endnote w:type="continuationSeparator" w:id="1">
    <w:p w:rsidR="007843B7" w:rsidRDefault="007843B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3B7" w:rsidRDefault="007843B7" w:rsidP="00351AF8">
      <w:pPr>
        <w:spacing w:after="0"/>
      </w:pPr>
      <w:r>
        <w:separator/>
      </w:r>
    </w:p>
  </w:footnote>
  <w:footnote w:type="continuationSeparator" w:id="1">
    <w:p w:rsidR="007843B7" w:rsidRDefault="007843B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3B7" w:rsidRDefault="0078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3B7" w:rsidRDefault="0078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3B7" w:rsidRDefault="0078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747F2"/>
    <w:rsid w:val="0017503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450B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2024-05-21T12:48:00Z</dcterms:created>
  <dcterms:modified xsi:type="dcterms:W3CDTF">2024-05-21T12:48:00Z</dcterms:modified>
</cp:coreProperties>
</file>